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23383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bookmarkStart w:id="0" w:name="_Hlk524703280"/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ПУБЛИЧНАЯ ОФЕРТА</w:t>
      </w:r>
    </w:p>
    <w:p w14:paraId="367F1430" w14:textId="407866C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 w14:paraId="443648FC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19AB353" w14:textId="34705B83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муниципального автономного учреждения Константиновского района «Многофункциональный центр предоставления государственных и муниципальных услуг»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(далее —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МАУ МФЦ Константиновского района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учреждение) 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заключить договор на выполнение учреждением поручений  </w:t>
      </w:r>
      <w:bookmarkStart w:id="1" w:name="__DdeLink__450_3320590477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1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продуктов кредитной организации.</w:t>
      </w:r>
    </w:p>
    <w:p w14:paraId="56DE77CE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14:paraId="2FA6EF08" w14:textId="7B397766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3.  Оферта вступает в силу со дня, следующего за днем размещения её на официальном сайте</w:t>
      </w:r>
      <w:r w:rsidR="00D15EB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www</w:t>
      </w:r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A933AB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konstantinovskiy</w:t>
      </w:r>
      <w:proofErr w:type="spellEnd"/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A933AB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A933AB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="00233D42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информационно – телекоммуникационной сети Интернет по </w:t>
      </w:r>
      <w:proofErr w:type="gram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адресу:  </w:t>
      </w:r>
      <w:proofErr w:type="spell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proofErr w:type="gramEnd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разделе «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</w:rPr>
        <w:t>Новости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». Учреждение вправе отменить Оферту в любое время без объяснения причин.</w:t>
      </w:r>
    </w:p>
    <w:p w14:paraId="322CCD8A" w14:textId="1F3B648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4. Акцептов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сованное лицо).</w:t>
      </w:r>
    </w:p>
    <w:p w14:paraId="54AFA97C" w14:textId="30042E4D" w:rsidR="00373440" w:rsidRPr="00F87204" w:rsidRDefault="00373440" w:rsidP="0037344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5.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Акцепт настоящей Оферты осуществляется путем направления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кредитной организацией либо организацией, уполномоченной такой кредитной организацией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договора в порядке, определенном в разделе 9 Приложения № 2 к Оферте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на почтовый адрес МАУ МФЦ Константиновского района: РФ, Ростовская область, г. Константиновск, ул. </w:t>
      </w:r>
      <w:proofErr w:type="spellStart"/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>Топилина</w:t>
      </w:r>
      <w:proofErr w:type="spellEnd"/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41,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индекс 347250,</w:t>
      </w:r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тел./факс 8(86393)2-20-14,</w:t>
      </w:r>
      <w:r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или на адрес электронной почты: </w:t>
      </w:r>
      <w:hyperlink r:id="rId6" w:history="1">
        <w:r w:rsidR="00A933AB" w:rsidRPr="00A933A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mfckonst</w:t>
        </w:r>
        <w:r w:rsidR="00A933AB" w:rsidRPr="00A933A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@</w:t>
        </w:r>
        <w:r w:rsidR="00A933AB" w:rsidRPr="00A933A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A933AB" w:rsidRPr="00A933A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933AB" w:rsidRPr="00A933A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933AB" w:rsidRPr="00A933A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>Условия договора, предлагаемого к заключению настоящей Офертой, установлены в Приложении № 1 к настоящей оферте.</w:t>
      </w:r>
    </w:p>
    <w:p w14:paraId="1CD7B136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 xml:space="preserve">6. Договор заключается по форме Приложения № 2 к Оферте. </w:t>
      </w:r>
    </w:p>
    <w:p w14:paraId="19B623B6" w14:textId="1A0F3386" w:rsidR="00F87204" w:rsidRPr="00F87204" w:rsidRDefault="00F87204" w:rsidP="00A933AB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7. Место фактического исполнения </w:t>
      </w:r>
      <w:r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договора – </w:t>
      </w:r>
      <w:r w:rsidR="00A933AB"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МАУ МФЦ Константиновского </w:t>
      </w:r>
      <w:proofErr w:type="gramStart"/>
      <w:r w:rsidR="00A933AB"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>района,  Ростовская</w:t>
      </w:r>
      <w:proofErr w:type="gramEnd"/>
      <w:r w:rsidR="00A933AB"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область, г. Константиновск, </w:t>
      </w:r>
      <w:proofErr w:type="spellStart"/>
      <w:r w:rsidR="00A933AB"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>ул.Топилина</w:t>
      </w:r>
      <w:proofErr w:type="spellEnd"/>
      <w:r w:rsidR="00A933AB"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>, 41</w:t>
      </w:r>
    </w:p>
    <w:p w14:paraId="7B84AE57" w14:textId="166B3C53" w:rsidR="00F87204" w:rsidRPr="00A933AB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8. Реквизиты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МАУ МФЦ Константиновского района</w:t>
      </w:r>
    </w:p>
    <w:p w14:paraId="2C214CC6" w14:textId="7058807C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Адрес: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347250, Ростовская область, г. Константиновск, ул. </w:t>
      </w:r>
      <w:proofErr w:type="spellStart"/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Топилина</w:t>
      </w:r>
      <w:proofErr w:type="spellEnd"/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, 41</w:t>
      </w:r>
    </w:p>
    <w:p w14:paraId="148B0380" w14:textId="02C2DE7F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ИНН/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КПП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6116010369/</w:t>
      </w:r>
      <w:r w:rsidR="00692214">
        <w:rPr>
          <w:rFonts w:ascii="Times New Roman" w:eastAsia="Calibri" w:hAnsi="Times New Roman" w:cs="Times New Roman"/>
          <w:color w:val="00000A"/>
          <w:sz w:val="28"/>
          <w:szCs w:val="28"/>
        </w:rPr>
        <w:t>611601001</w:t>
      </w:r>
    </w:p>
    <w:p w14:paraId="3412087D" w14:textId="626F76FC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л/с </w:t>
      </w:r>
      <w:r w:rsidR="00692214">
        <w:rPr>
          <w:rFonts w:ascii="Times New Roman" w:eastAsia="Calibri" w:hAnsi="Times New Roman" w:cs="Times New Roman"/>
          <w:color w:val="00000A"/>
          <w:sz w:val="28"/>
          <w:szCs w:val="28"/>
        </w:rPr>
        <w:t>30586Ш71310 в УФК по Ростовской области</w:t>
      </w:r>
    </w:p>
    <w:p w14:paraId="32DC65B9" w14:textId="53A71388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р/с </w:t>
      </w:r>
      <w:r w:rsidR="00692214">
        <w:rPr>
          <w:rFonts w:ascii="Times New Roman" w:eastAsia="Calibri" w:hAnsi="Times New Roman" w:cs="Times New Roman"/>
          <w:color w:val="00000A"/>
          <w:sz w:val="28"/>
          <w:szCs w:val="28"/>
        </w:rPr>
        <w:t>40701810560151000188 в Отделении Ростов-на-Дону г. Ростов-на-Дону</w:t>
      </w:r>
    </w:p>
    <w:p w14:paraId="49E7A86F" w14:textId="63896015" w:rsidR="00225205" w:rsidRDefault="00F87204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БИК </w:t>
      </w:r>
      <w:bookmarkEnd w:id="0"/>
      <w:r w:rsidR="00692214">
        <w:rPr>
          <w:rFonts w:ascii="Times New Roman" w:eastAsia="Calibri" w:hAnsi="Times New Roman" w:cs="Times New Roman"/>
          <w:color w:val="00000A"/>
          <w:sz w:val="28"/>
          <w:szCs w:val="28"/>
        </w:rPr>
        <w:t>046015001</w:t>
      </w:r>
    </w:p>
    <w:p w14:paraId="6CAD412B" w14:textId="4DA9F439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C0B143D" w14:textId="2014205C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F2A25BD" w14:textId="4EF6A5F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749DA8E" w14:textId="17527406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139B603" w14:textId="2E0874E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5794CEF" w14:textId="69893B32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0B0ED37" w14:textId="2E89411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927DE5" w14:textId="28F4AE0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DC53BB4" w14:textId="2290373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1A3161F" w14:textId="38944E4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C8B90F3" w14:textId="014472A1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9EE2E61" w14:textId="0176194F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AB59104" w14:textId="12890B7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E899E60" w14:textId="708D854D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03FDAEB" w14:textId="2CBE0F83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265D987" w14:textId="6856D619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66076EA" w14:textId="1DBED630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D2BA77C" w14:textId="4EC514CA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9BB73ED" w14:textId="275B568B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613C751" w14:textId="6FD270CC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73E4468" w14:textId="078CD43C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0B6C874" w14:textId="3F34EEFF" w:rsidR="00D15EB4" w:rsidRDefault="00D15EB4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CC172D8" w14:textId="545FA9E0" w:rsidR="00D15EB4" w:rsidRDefault="00D15EB4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504D54E" w14:textId="77777777" w:rsidR="00D15EB4" w:rsidRDefault="00D15EB4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400EA70" w14:textId="3C3A0703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8BB2626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EB37FC8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14:paraId="0739FECA" w14:textId="77777777" w:rsidR="00D461B9" w:rsidRPr="00137907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14:paraId="56F04AC5" w14:textId="0C6C926D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2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2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14:paraId="5B715B08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6BE183A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14:paraId="65B42623" w14:textId="77777777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27E7FA" w14:textId="77777777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14:paraId="54FB44CD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14:paraId="468B444A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14:paraId="67C7A039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14:paraId="705AA6A3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14:paraId="60B7A5B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14:paraId="005C2F2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14:paraId="6B889E76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14:paraId="73340BC7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14:paraId="2EB4C3B6" w14:textId="06BB7DD0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DB24EA">
        <w:rPr>
          <w:rFonts w:ascii="Times New Roman" w:hAnsi="Times New Roman" w:cs="Times New Roman"/>
          <w:i/>
          <w:szCs w:val="28"/>
        </w:rPr>
        <w:t>___________</w:t>
      </w:r>
      <w:r w:rsidRPr="00DB24EA">
        <w:rPr>
          <w:rFonts w:ascii="Times New Roman" w:hAnsi="Times New Roman" w:cs="Times New Roman"/>
          <w:i/>
          <w:szCs w:val="28"/>
          <w:u w:val="single"/>
        </w:rPr>
        <w:t>Наименование МФЦ</w:t>
      </w:r>
      <w:r w:rsidRPr="00DB24EA">
        <w:rPr>
          <w:rFonts w:ascii="Times New Roman" w:hAnsi="Times New Roman" w:cs="Times New Roman"/>
          <w:i/>
          <w:szCs w:val="28"/>
        </w:rPr>
        <w:t>___________</w:t>
      </w:r>
      <w:bookmarkStart w:id="3" w:name="_GoBack"/>
      <w:bookmarkEnd w:id="3"/>
    </w:p>
    <w:p w14:paraId="67C4DEAD" w14:textId="77777777" w:rsidR="00D461B9" w:rsidRPr="00137907" w:rsidRDefault="00D461B9" w:rsidP="00D461B9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Cs w:val="28"/>
        </w:rPr>
      </w:pPr>
    </w:p>
    <w:p w14:paraId="069F9095" w14:textId="4E771091"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14:paraId="327A4FAA" w14:textId="77777777"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</w:t>
      </w:r>
      <w:proofErr w:type="gramStart"/>
      <w:r w:rsidRPr="00137907">
        <w:rPr>
          <w:rFonts w:ascii="Times New Roman" w:hAnsi="Times New Roman" w:cs="Times New Roman"/>
          <w:i/>
          <w:sz w:val="20"/>
          <w:szCs w:val="24"/>
        </w:rPr>
        <w:t xml:space="preserve">организации)   </w:t>
      </w:r>
      <w:proofErr w:type="gramEnd"/>
      <w:r w:rsidRPr="00137907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(Должность руководителя, Ф.И.О.)</w:t>
      </w:r>
    </w:p>
    <w:p w14:paraId="194EF4B1" w14:textId="6CE40326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сайте_________________,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</w:t>
      </w:r>
      <w:r w:rsidRPr="00137907">
        <w:rPr>
          <w:rFonts w:ascii="Times New Roman" w:hAnsi="Times New Roman" w:cs="Times New Roman"/>
          <w:sz w:val="28"/>
          <w:szCs w:val="28"/>
        </w:rPr>
        <w:lastRenderedPageBreak/>
        <w:t xml:space="preserve">приему заявлений от индивидуальных предпринимателей и юридических лиц на приобретение продуктов кредитной организации </w:t>
      </w:r>
      <w:r w:rsidRPr="00137907">
        <w:rPr>
          <w:rFonts w:ascii="Times New Roman" w:hAnsi="Times New Roman" w:cs="Times New Roman"/>
          <w:i/>
          <w:szCs w:val="28"/>
        </w:rPr>
        <w:t>___________</w:t>
      </w:r>
      <w:r w:rsidRPr="00137907">
        <w:rPr>
          <w:rFonts w:ascii="Times New Roman" w:hAnsi="Times New Roman" w:cs="Times New Roman"/>
          <w:i/>
          <w:szCs w:val="28"/>
          <w:u w:val="single"/>
        </w:rPr>
        <w:t>Наименование МФЦ</w:t>
      </w:r>
      <w:r w:rsidRPr="00137907">
        <w:rPr>
          <w:rFonts w:ascii="Times New Roman" w:hAnsi="Times New Roman" w:cs="Times New Roman"/>
          <w:i/>
          <w:szCs w:val="28"/>
        </w:rPr>
        <w:t>___________.</w:t>
      </w:r>
    </w:p>
    <w:p w14:paraId="050DEC2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14:paraId="0229D423" w14:textId="77777777"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14:paraId="19BC0421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14:paraId="5CF72F6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p w14:paraId="5FA4AC28" w14:textId="77777777" w:rsidR="00D461B9" w:rsidRP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sectPr w:rsidR="00D461B9" w:rsidRPr="00D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E4"/>
    <w:rsid w:val="00225205"/>
    <w:rsid w:val="00233D42"/>
    <w:rsid w:val="00343DE4"/>
    <w:rsid w:val="00373440"/>
    <w:rsid w:val="00692214"/>
    <w:rsid w:val="00712F58"/>
    <w:rsid w:val="00A933AB"/>
    <w:rsid w:val="00B65C75"/>
    <w:rsid w:val="00C60003"/>
    <w:rsid w:val="00D15EB4"/>
    <w:rsid w:val="00D461B9"/>
    <w:rsid w:val="00DB24EA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  <w15:chartTrackingRefBased/>
  <w15:docId w15:val="{79F8CAEB-7BEA-4520-9D83-CEF80022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unhideWhenUsed/>
    <w:rsid w:val="00A93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fckon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2349-2D77-4E0A-A5F5-3CD81653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Nekrasova Oksana</dc:creator>
  <cp:keywords/>
  <dc:description/>
  <cp:lastModifiedBy>user04</cp:lastModifiedBy>
  <cp:revision>2</cp:revision>
  <dcterms:created xsi:type="dcterms:W3CDTF">2019-05-13T10:36:00Z</dcterms:created>
  <dcterms:modified xsi:type="dcterms:W3CDTF">2019-05-13T10:36:00Z</dcterms:modified>
</cp:coreProperties>
</file>