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84DE4E" w14:textId="77777777" w:rsidR="00CE57E1" w:rsidRPr="000441C8" w:rsidRDefault="00CE57E1" w:rsidP="00BE5E83">
      <w:pPr>
        <w:pStyle w:val="1"/>
        <w:pageBreakBefore/>
        <w:tabs>
          <w:tab w:val="left" w:pos="0"/>
        </w:tabs>
        <w:spacing w:before="0" w:line="0" w:lineRule="atLeast"/>
        <w:jc w:val="center"/>
        <w:rPr>
          <w:rFonts w:ascii="Times New Roman" w:hAnsi="Times New Roman" w:cs="Times New Roman"/>
          <w:b/>
          <w:bCs w:val="0"/>
          <w:color w:val="C00000"/>
          <w:sz w:val="36"/>
          <w:szCs w:val="36"/>
        </w:rPr>
      </w:pPr>
      <w:proofErr w:type="gramStart"/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Перечень </w:t>
      </w:r>
      <w:r w:rsidR="009832C3"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</w:t>
      </w:r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>государственных</w:t>
      </w:r>
      <w:proofErr w:type="gramEnd"/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</w:t>
      </w:r>
      <w:r w:rsidR="009832C3"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</w:t>
      </w:r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и </w:t>
      </w:r>
      <w:r w:rsidR="009832C3"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</w:t>
      </w:r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муниципальных </w:t>
      </w:r>
      <w:r w:rsidR="009832C3"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</w:t>
      </w:r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>услуг,</w:t>
      </w:r>
    </w:p>
    <w:p w14:paraId="3E50F6A1" w14:textId="255D4CEB" w:rsidR="00CE57E1" w:rsidRPr="000441C8" w:rsidRDefault="00CE57E1" w:rsidP="00BE5E83">
      <w:pPr>
        <w:pStyle w:val="1"/>
        <w:tabs>
          <w:tab w:val="left" w:pos="0"/>
        </w:tabs>
        <w:spacing w:before="0" w:line="0" w:lineRule="atLeast"/>
        <w:jc w:val="center"/>
        <w:rPr>
          <w:rFonts w:ascii="Times New Roman" w:hAnsi="Times New Roman" w:cs="Times New Roman"/>
          <w:b/>
          <w:bCs w:val="0"/>
          <w:color w:val="C00000"/>
          <w:sz w:val="36"/>
          <w:szCs w:val="36"/>
        </w:rPr>
      </w:pPr>
      <w:proofErr w:type="gramStart"/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>предоставляемых</w:t>
      </w:r>
      <w:r w:rsidR="009832C3"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</w:t>
      </w:r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в</w:t>
      </w:r>
      <w:proofErr w:type="gramEnd"/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</w:t>
      </w:r>
      <w:r w:rsidR="009832C3"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</w:t>
      </w:r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>МФЦ</w:t>
      </w:r>
      <w:r w:rsidR="00526987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Константиновского района</w:t>
      </w:r>
    </w:p>
    <w:p w14:paraId="43126358" w14:textId="4BE5D780" w:rsidR="00CE57E1" w:rsidRPr="000441C8" w:rsidRDefault="009832C3" w:rsidP="00BE5E83">
      <w:pPr>
        <w:pStyle w:val="1"/>
        <w:tabs>
          <w:tab w:val="left" w:pos="0"/>
        </w:tabs>
        <w:spacing w:before="0" w:line="0" w:lineRule="atLeast"/>
        <w:jc w:val="center"/>
        <w:rPr>
          <w:rFonts w:ascii="Times New Roman" w:hAnsi="Times New Roman" w:cs="Times New Roman"/>
          <w:b/>
          <w:bCs w:val="0"/>
          <w:color w:val="C00000"/>
          <w:sz w:val="36"/>
          <w:szCs w:val="36"/>
        </w:rPr>
      </w:pPr>
      <w:proofErr w:type="gramStart"/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>н</w:t>
      </w:r>
      <w:r w:rsidR="00CE57E1"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а </w:t>
      </w:r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</w:t>
      </w:r>
      <w:r w:rsidR="008246A5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>01</w:t>
      </w:r>
      <w:r w:rsidR="00CE57E1"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>.</w:t>
      </w:r>
      <w:r w:rsidR="008246A5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>03</w:t>
      </w:r>
      <w:r w:rsidR="00CE57E1"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>.202</w:t>
      </w:r>
      <w:r w:rsidR="00AD1FC3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>4</w:t>
      </w:r>
      <w:proofErr w:type="gramEnd"/>
      <w:r w:rsidRPr="000441C8">
        <w:rPr>
          <w:rStyle w:val="10"/>
          <w:rFonts w:ascii="Times New Roman" w:hAnsi="Times New Roman" w:cs="Times New Roman"/>
          <w:b/>
          <w:bCs w:val="0"/>
          <w:color w:val="C00000"/>
          <w:sz w:val="36"/>
          <w:szCs w:val="36"/>
          <w:lang w:eastAsia="ru-RU"/>
        </w:rPr>
        <w:t xml:space="preserve"> года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2"/>
        <w:gridCol w:w="66"/>
        <w:gridCol w:w="2338"/>
        <w:gridCol w:w="82"/>
        <w:gridCol w:w="3525"/>
      </w:tblGrid>
      <w:tr w:rsidR="00A7367C" w:rsidRPr="0027684B" w14:paraId="5C2EB3D1" w14:textId="77777777" w:rsidTr="001B4259">
        <w:trPr>
          <w:trHeight w:val="1190"/>
        </w:trPr>
        <w:tc>
          <w:tcPr>
            <w:tcW w:w="5012" w:type="dxa"/>
            <w:shd w:val="clear" w:color="auto" w:fill="auto"/>
          </w:tcPr>
          <w:p w14:paraId="1358DC4F" w14:textId="77777777" w:rsidR="00A7367C" w:rsidRDefault="00A7367C" w:rsidP="00526987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color w:val="663300"/>
                <w:sz w:val="20"/>
                <w:szCs w:val="20"/>
              </w:rPr>
            </w:pPr>
          </w:p>
          <w:p w14:paraId="0659F1A5" w14:textId="77777777" w:rsidR="00A7367C" w:rsidRDefault="00A7367C" w:rsidP="00526987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color w:val="663300"/>
                <w:sz w:val="20"/>
                <w:szCs w:val="20"/>
              </w:rPr>
            </w:pPr>
          </w:p>
          <w:p w14:paraId="6AFF310D" w14:textId="53087413" w:rsidR="00A7367C" w:rsidRPr="0027684B" w:rsidRDefault="00A7367C" w:rsidP="00526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color w:val="663300"/>
                <w:sz w:val="20"/>
                <w:szCs w:val="20"/>
              </w:rPr>
              <w:t>Наименование услуги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30C232F" w14:textId="77777777" w:rsidR="00A7367C" w:rsidRDefault="00A7367C" w:rsidP="00526987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color w:val="663300"/>
                <w:sz w:val="20"/>
                <w:szCs w:val="20"/>
              </w:rPr>
            </w:pPr>
          </w:p>
          <w:p w14:paraId="68C91DE8" w14:textId="77777777" w:rsidR="00A7367C" w:rsidRDefault="00A7367C" w:rsidP="00526987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color w:val="663300"/>
                <w:sz w:val="20"/>
                <w:szCs w:val="20"/>
              </w:rPr>
            </w:pPr>
          </w:p>
          <w:p w14:paraId="5B099F7B" w14:textId="53AE8249" w:rsidR="00A7367C" w:rsidRPr="0027684B" w:rsidRDefault="00A7367C" w:rsidP="00526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color w:val="663300"/>
                <w:sz w:val="20"/>
                <w:szCs w:val="20"/>
              </w:rPr>
              <w:t>Стоимость (руб.)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44FF1D2" w14:textId="77777777" w:rsidR="00A7367C" w:rsidRDefault="00A7367C" w:rsidP="00526987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color w:val="663300"/>
                <w:sz w:val="20"/>
                <w:szCs w:val="20"/>
              </w:rPr>
            </w:pPr>
          </w:p>
          <w:p w14:paraId="3AF0C2B6" w14:textId="77777777" w:rsidR="00A7367C" w:rsidRDefault="00A7367C" w:rsidP="00526987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color w:val="663300"/>
                <w:sz w:val="20"/>
                <w:szCs w:val="20"/>
              </w:rPr>
            </w:pPr>
          </w:p>
          <w:p w14:paraId="1B3810EC" w14:textId="39FD068B" w:rsidR="00A7367C" w:rsidRPr="0027684B" w:rsidRDefault="00A7367C" w:rsidP="00526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color w:val="663300"/>
                <w:sz w:val="20"/>
                <w:szCs w:val="20"/>
              </w:rPr>
              <w:t>Сроки оказания услуги</w:t>
            </w:r>
          </w:p>
        </w:tc>
      </w:tr>
      <w:tr w:rsidR="00977865" w:rsidRPr="0027684B" w14:paraId="6BBC9502" w14:textId="77777777" w:rsidTr="00977865">
        <w:trPr>
          <w:trHeight w:val="451"/>
        </w:trPr>
        <w:tc>
          <w:tcPr>
            <w:tcW w:w="11023" w:type="dxa"/>
            <w:gridSpan w:val="5"/>
            <w:shd w:val="clear" w:color="auto" w:fill="auto"/>
          </w:tcPr>
          <w:p w14:paraId="708BD952" w14:textId="003B045D" w:rsidR="00B22A94" w:rsidRPr="00DE78BA" w:rsidRDefault="00977865" w:rsidP="00DE78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МВД России</w:t>
            </w:r>
          </w:p>
        </w:tc>
      </w:tr>
      <w:tr w:rsidR="00A7367C" w:rsidRPr="0027684B" w14:paraId="271D6447" w14:textId="77777777" w:rsidTr="001B4259">
        <w:trPr>
          <w:trHeight w:hRule="exact" w:val="2620"/>
        </w:trPr>
        <w:tc>
          <w:tcPr>
            <w:tcW w:w="5012" w:type="dxa"/>
            <w:shd w:val="clear" w:color="auto" w:fill="auto"/>
          </w:tcPr>
          <w:p w14:paraId="22D7A5CE" w14:textId="77777777" w:rsidR="00A7367C" w:rsidRPr="00526987" w:rsidRDefault="00A7367C" w:rsidP="0027684B">
            <w:pPr>
              <w:spacing w:before="280" w:after="28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 xml:space="preserve"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  <w:p w14:paraId="46008410" w14:textId="77777777" w:rsidR="00A7367C" w:rsidRPr="00526987" w:rsidRDefault="00A7367C" w:rsidP="0027684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1CD72472" w14:textId="77777777" w:rsidR="00A7367C" w:rsidRPr="00526987" w:rsidRDefault="00A7367C" w:rsidP="0027684B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Пошлина:</w:t>
            </w:r>
          </w:p>
          <w:p w14:paraId="049DD999" w14:textId="77777777" w:rsidR="00A7367C" w:rsidRPr="00526987" w:rsidRDefault="00A7367C" w:rsidP="0027684B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-2000 рублей за выдачу национального водительского удостоверения</w:t>
            </w:r>
          </w:p>
          <w:p w14:paraId="36B16E31" w14:textId="77777777" w:rsidR="00A7367C" w:rsidRPr="00526987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-1600 за выдачу международного водительского удостоверения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FDD1CB3" w14:textId="77777777" w:rsidR="00A7367C" w:rsidRPr="00526987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15  рабочих дней</w:t>
            </w:r>
          </w:p>
        </w:tc>
      </w:tr>
      <w:tr w:rsidR="00A7367C" w:rsidRPr="0027684B" w14:paraId="087D5377" w14:textId="77777777" w:rsidTr="001B4259">
        <w:trPr>
          <w:trHeight w:val="954"/>
        </w:trPr>
        <w:tc>
          <w:tcPr>
            <w:tcW w:w="5012" w:type="dxa"/>
            <w:shd w:val="clear" w:color="auto" w:fill="auto"/>
          </w:tcPr>
          <w:p w14:paraId="424BE0EA" w14:textId="77777777" w:rsidR="00A7367C" w:rsidRPr="00526987" w:rsidRDefault="00A7367C" w:rsidP="0027684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4004274" w14:textId="77777777" w:rsidR="00A7367C" w:rsidRPr="00526987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90246FD" w14:textId="77777777" w:rsidR="00A7367C" w:rsidRPr="00526987" w:rsidRDefault="00A7367C" w:rsidP="0027684B">
            <w:pPr>
              <w:tabs>
                <w:tab w:val="left" w:pos="29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58  календарных  дней</w:t>
            </w:r>
          </w:p>
        </w:tc>
      </w:tr>
      <w:tr w:rsidR="00A7367C" w:rsidRPr="0027684B" w14:paraId="3A03ACDD" w14:textId="77777777" w:rsidTr="001B4259">
        <w:trPr>
          <w:trHeight w:val="1941"/>
        </w:trPr>
        <w:tc>
          <w:tcPr>
            <w:tcW w:w="5012" w:type="dxa"/>
            <w:shd w:val="clear" w:color="auto" w:fill="auto"/>
          </w:tcPr>
          <w:p w14:paraId="48989496" w14:textId="77777777" w:rsidR="00A7367C" w:rsidRPr="00526987" w:rsidRDefault="00A7367C" w:rsidP="0027684B">
            <w:pPr>
              <w:spacing w:before="280" w:after="28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26987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26987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 xml:space="preserve"> веществ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089230C" w14:textId="77777777" w:rsidR="00A7367C" w:rsidRPr="00526987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812540F" w14:textId="77777777" w:rsidR="00A7367C" w:rsidRPr="00526987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15  календарных  дней</w:t>
            </w:r>
          </w:p>
        </w:tc>
      </w:tr>
      <w:tr w:rsidR="00A7367C" w:rsidRPr="0027684B" w14:paraId="690B666E" w14:textId="77777777" w:rsidTr="001B4259">
        <w:trPr>
          <w:trHeight w:val="1134"/>
        </w:trPr>
        <w:tc>
          <w:tcPr>
            <w:tcW w:w="5012" w:type="dxa"/>
            <w:shd w:val="clear" w:color="auto" w:fill="auto"/>
          </w:tcPr>
          <w:p w14:paraId="613126CD" w14:textId="77777777" w:rsidR="00A7367C" w:rsidRPr="00526987" w:rsidRDefault="00A7367C" w:rsidP="0027684B">
            <w:pPr>
              <w:spacing w:before="280" w:after="28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5AA65B5" w14:textId="77777777" w:rsidR="00A7367C" w:rsidRPr="00526987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Пошлина:</w:t>
            </w:r>
          </w:p>
          <w:p w14:paraId="650CA56C" w14:textId="77777777" w:rsidR="00A7367C" w:rsidRPr="00526987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300 руб. 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C69B295" w14:textId="7AA22444" w:rsidR="00A7367C" w:rsidRPr="00933A12" w:rsidRDefault="00A7367C" w:rsidP="0097786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Не более 5 рабочих дней со дня приема органом документов от МФЦ не зависимо от места оформления паспорта; передача документов от МФЦ в орган не более 1 рабочего дня.</w:t>
            </w:r>
          </w:p>
        </w:tc>
      </w:tr>
      <w:tr w:rsidR="00A7367C" w:rsidRPr="0027684B" w14:paraId="43190013" w14:textId="77777777" w:rsidTr="001B4259">
        <w:trPr>
          <w:trHeight w:val="954"/>
        </w:trPr>
        <w:tc>
          <w:tcPr>
            <w:tcW w:w="5012" w:type="dxa"/>
            <w:shd w:val="clear" w:color="auto" w:fill="auto"/>
          </w:tcPr>
          <w:p w14:paraId="50C05DF8" w14:textId="77777777" w:rsidR="00A7367C" w:rsidRPr="00526987" w:rsidRDefault="00A7367C" w:rsidP="0027684B">
            <w:pPr>
              <w:pStyle w:val="16"/>
              <w:jc w:val="both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cs="Times New Roman"/>
                <w:color w:val="833C0B" w:themeColor="accent2" w:themeShade="80"/>
                <w:sz w:val="20"/>
                <w:szCs w:val="2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EE1C43D" w14:textId="77777777" w:rsidR="00A7367C" w:rsidRPr="00526987" w:rsidRDefault="00A7367C" w:rsidP="0027684B">
            <w:pPr>
              <w:pStyle w:val="af0"/>
              <w:suppressAutoHyphens w:val="0"/>
              <w:spacing w:after="0" w:line="100" w:lineRule="atLeast"/>
              <w:ind w:left="0"/>
              <w:jc w:val="center"/>
              <w:textAlignment w:val="auto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Пошлина:</w:t>
            </w:r>
          </w:p>
          <w:p w14:paraId="36324D80" w14:textId="77777777" w:rsidR="00A7367C" w:rsidRPr="00526987" w:rsidRDefault="00A7367C" w:rsidP="0027684B">
            <w:pPr>
              <w:pStyle w:val="16"/>
              <w:jc w:val="center"/>
              <w:rPr>
                <w:rStyle w:val="10"/>
                <w:rFonts w:cs="Times New Roman"/>
                <w:color w:val="833C0B" w:themeColor="accent2" w:themeShade="80"/>
                <w:sz w:val="20"/>
                <w:szCs w:val="20"/>
              </w:rPr>
            </w:pPr>
            <w:proofErr w:type="gramStart"/>
            <w:r w:rsidRPr="00526987">
              <w:rPr>
                <w:rStyle w:val="10"/>
                <w:rFonts w:cs="Times New Roman"/>
                <w:color w:val="833C0B" w:themeColor="accent2" w:themeShade="80"/>
                <w:sz w:val="20"/>
                <w:szCs w:val="20"/>
              </w:rPr>
              <w:t>от  1000</w:t>
            </w:r>
            <w:proofErr w:type="gramEnd"/>
            <w:r w:rsidRPr="00526987">
              <w:rPr>
                <w:rStyle w:val="10"/>
                <w:rFonts w:cs="Times New Roman"/>
                <w:color w:val="833C0B" w:themeColor="accent2" w:themeShade="80"/>
                <w:sz w:val="20"/>
                <w:szCs w:val="20"/>
              </w:rPr>
              <w:t xml:space="preserve">  руб.   до</w:t>
            </w:r>
          </w:p>
          <w:p w14:paraId="42D3EC5C" w14:textId="77777777" w:rsidR="00A7367C" w:rsidRPr="00526987" w:rsidRDefault="00A7367C" w:rsidP="0027684B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Style w:val="10"/>
                <w:rFonts w:cs="Times New Roman"/>
                <w:color w:val="833C0B" w:themeColor="accent2" w:themeShade="80"/>
                <w:sz w:val="20"/>
                <w:szCs w:val="20"/>
              </w:rPr>
              <w:t>2000  руб.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71F5C7D" w14:textId="77777777" w:rsidR="00A7367C" w:rsidRPr="00526987" w:rsidRDefault="00A7367C" w:rsidP="0027684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1) при подаче документов по месту жительства – один месяц;</w:t>
            </w:r>
          </w:p>
          <w:p w14:paraId="692C03CB" w14:textId="33EF7BC5" w:rsidR="00A7367C" w:rsidRPr="00526987" w:rsidRDefault="00A7367C" w:rsidP="0027684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2) при наличии документально подтвержденных обстоятельств, связанных с необходимостью экстренного лечения, тяжелой болезнью</w:t>
            </w:r>
            <w: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 </w:t>
            </w:r>
            <w:r w:rsidRPr="00526987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14:paraId="589A8186" w14:textId="77777777" w:rsidR="00A7367C" w:rsidRPr="00526987" w:rsidRDefault="00A7367C" w:rsidP="0027684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6" w:history="1">
              <w:r w:rsidRPr="00526987">
                <w:rPr>
                  <w:rFonts w:ascii="Times New Roman" w:hAnsi="Times New Roman" w:cs="Times New Roman"/>
                  <w:iCs/>
                  <w:color w:val="833C0B" w:themeColor="accent2" w:themeShade="80"/>
                  <w:sz w:val="20"/>
                  <w:szCs w:val="20"/>
                </w:rPr>
                <w:t>законом</w:t>
              </w:r>
            </w:hyperlink>
            <w:r w:rsidRPr="00526987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14:paraId="3A67D868" w14:textId="77777777" w:rsidR="00A7367C" w:rsidRPr="00526987" w:rsidRDefault="00A7367C" w:rsidP="0027684B">
            <w:pPr>
              <w:pStyle w:val="16"/>
              <w:autoSpaceDE w:val="0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526987">
              <w:rPr>
                <w:rFonts w:cs="Times New Roman"/>
                <w:iCs/>
                <w:color w:val="833C0B" w:themeColor="accent2" w:themeShade="80"/>
                <w:sz w:val="20"/>
                <w:szCs w:val="20"/>
              </w:rPr>
              <w:t xml:space="preserve">4) при подаче документов не по месту жительства – три месяца </w:t>
            </w:r>
          </w:p>
        </w:tc>
      </w:tr>
      <w:tr w:rsidR="00A7367C" w:rsidRPr="0027684B" w14:paraId="0D3B2EF7" w14:textId="77777777" w:rsidTr="001B4259">
        <w:trPr>
          <w:trHeight w:val="954"/>
        </w:trPr>
        <w:tc>
          <w:tcPr>
            <w:tcW w:w="5012" w:type="dxa"/>
            <w:shd w:val="clear" w:color="auto" w:fill="auto"/>
          </w:tcPr>
          <w:p w14:paraId="1F5C12CE" w14:textId="77777777" w:rsidR="00A7367C" w:rsidRPr="00933A12" w:rsidRDefault="00A7367C" w:rsidP="0027684B">
            <w:pPr>
              <w:pStyle w:val="16"/>
              <w:jc w:val="both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cs="Times New Roman"/>
                <w:color w:val="833C0B" w:themeColor="accent2" w:themeShade="80"/>
                <w:sz w:val="20"/>
                <w:szCs w:val="20"/>
              </w:rPr>
              <w:lastRenderedPageBreak/>
              <w:t xml:space="preserve"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 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A4A1917" w14:textId="77777777" w:rsidR="00A7367C" w:rsidRPr="00933A12" w:rsidRDefault="00A7367C" w:rsidP="0027684B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7B1604B" w14:textId="77777777" w:rsidR="00A7367C" w:rsidRPr="00933A12" w:rsidRDefault="00A7367C" w:rsidP="0027684B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cs="Times New Roman"/>
                <w:color w:val="833C0B" w:themeColor="accent2" w:themeShade="80"/>
                <w:sz w:val="20"/>
                <w:szCs w:val="20"/>
              </w:rPr>
              <w:t>6  календарных  дней</w:t>
            </w:r>
          </w:p>
        </w:tc>
      </w:tr>
      <w:tr w:rsidR="00A7367C" w:rsidRPr="0027684B" w14:paraId="1B00D3C4" w14:textId="77777777" w:rsidTr="001B4259">
        <w:trPr>
          <w:trHeight w:val="287"/>
        </w:trPr>
        <w:tc>
          <w:tcPr>
            <w:tcW w:w="5012" w:type="dxa"/>
            <w:shd w:val="clear" w:color="auto" w:fill="auto"/>
          </w:tcPr>
          <w:p w14:paraId="1DAD2338" w14:textId="77777777" w:rsidR="00A7367C" w:rsidRPr="00933A12" w:rsidRDefault="00A7367C" w:rsidP="0027684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уведомления, приема уведомления об убытии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62CD69D" w14:textId="77777777" w:rsidR="00A7367C" w:rsidRPr="00933A12" w:rsidRDefault="00A7367C" w:rsidP="0027684B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1321283" w14:textId="77777777" w:rsidR="00A7367C" w:rsidRPr="00933A12" w:rsidRDefault="00A7367C" w:rsidP="0027684B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  <w:p w14:paraId="08FCFE64" w14:textId="77777777" w:rsidR="00A7367C" w:rsidRPr="00933A12" w:rsidRDefault="00A7367C" w:rsidP="0027684B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cs="Times New Roman"/>
                <w:color w:val="833C0B" w:themeColor="accent2" w:themeShade="80"/>
                <w:sz w:val="20"/>
                <w:szCs w:val="20"/>
              </w:rPr>
              <w:t>передача документов в Орган – 1 рабочий день</w:t>
            </w:r>
          </w:p>
        </w:tc>
      </w:tr>
      <w:tr w:rsidR="00A7367C" w:rsidRPr="0027684B" w14:paraId="35BD4689" w14:textId="77777777" w:rsidTr="001B4259">
        <w:trPr>
          <w:trHeight w:val="1054"/>
        </w:trPr>
        <w:tc>
          <w:tcPr>
            <w:tcW w:w="5012" w:type="dxa"/>
            <w:shd w:val="clear" w:color="auto" w:fill="auto"/>
          </w:tcPr>
          <w:p w14:paraId="6CC5B1AB" w14:textId="77777777" w:rsidR="00A7367C" w:rsidRPr="00933A12" w:rsidRDefault="00A7367C" w:rsidP="0027684B">
            <w:pPr>
              <w:pStyle w:val="16"/>
              <w:jc w:val="both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cs="Times New Roman"/>
                <w:color w:val="833C0B" w:themeColor="accent2" w:themeShade="80"/>
                <w:sz w:val="20"/>
                <w:szCs w:val="20"/>
              </w:rPr>
              <w:t>Осуществление миграционного учета иностранных граждан и лиц без гражданства в Российской Федерации (в части приема и выдачи документов о регистрации и снятии с регистрации иностранного гражданина или лица без гражданства по месту жительства)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73DEA06" w14:textId="77777777" w:rsidR="00A7367C" w:rsidRPr="00933A12" w:rsidRDefault="00A7367C" w:rsidP="0027684B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cs="Times New Roman"/>
                <w:color w:val="833C0B" w:themeColor="accent2" w:themeShade="80"/>
                <w:sz w:val="20"/>
                <w:szCs w:val="20"/>
              </w:rPr>
              <w:t>Пошлина:</w:t>
            </w:r>
          </w:p>
          <w:p w14:paraId="1D47E098" w14:textId="77777777" w:rsidR="00A7367C" w:rsidRPr="00933A12" w:rsidRDefault="00A7367C" w:rsidP="0027684B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cs="Times New Roman"/>
                <w:color w:val="833C0B" w:themeColor="accent2" w:themeShade="80"/>
                <w:sz w:val="20"/>
                <w:szCs w:val="20"/>
              </w:rPr>
              <w:t>- 350 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97FD6CC" w14:textId="77777777" w:rsidR="00A7367C" w:rsidRPr="00933A12" w:rsidRDefault="00A7367C" w:rsidP="0027684B">
            <w:pPr>
              <w:pStyle w:val="16"/>
              <w:autoSpaceDE w:val="0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cs="Times New Roman"/>
                <w:color w:val="833C0B" w:themeColor="accent2" w:themeShade="80"/>
                <w:sz w:val="20"/>
                <w:szCs w:val="20"/>
              </w:rPr>
              <w:t>8  рабочих  дней</w:t>
            </w:r>
          </w:p>
        </w:tc>
      </w:tr>
      <w:tr w:rsidR="00D37860" w:rsidRPr="0027684B" w14:paraId="1FECDF87" w14:textId="77777777" w:rsidTr="00B230BE">
        <w:trPr>
          <w:trHeight w:val="371"/>
        </w:trPr>
        <w:tc>
          <w:tcPr>
            <w:tcW w:w="11023" w:type="dxa"/>
            <w:gridSpan w:val="5"/>
            <w:shd w:val="clear" w:color="auto" w:fill="auto"/>
          </w:tcPr>
          <w:p w14:paraId="11BAEC02" w14:textId="732307F9" w:rsidR="00D37860" w:rsidRPr="00DE78BA" w:rsidRDefault="00D37860" w:rsidP="00DE78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17D2">
              <w:rPr>
                <w:rStyle w:val="10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ФНС России</w:t>
            </w:r>
          </w:p>
        </w:tc>
      </w:tr>
      <w:tr w:rsidR="00A7367C" w:rsidRPr="0027684B" w14:paraId="7F3F4E6E" w14:textId="77777777" w:rsidTr="001B4259">
        <w:trPr>
          <w:trHeight w:val="712"/>
        </w:trPr>
        <w:tc>
          <w:tcPr>
            <w:tcW w:w="5012" w:type="dxa"/>
            <w:shd w:val="clear" w:color="auto" w:fill="auto"/>
          </w:tcPr>
          <w:p w14:paraId="11248353" w14:textId="77777777" w:rsidR="00A7367C" w:rsidRPr="00933A12" w:rsidRDefault="00A7367C" w:rsidP="0027684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0CED3F4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9A61872" w14:textId="77777777" w:rsidR="00A7367C" w:rsidRPr="00933A12" w:rsidRDefault="00A7367C" w:rsidP="0027684B">
            <w:pPr>
              <w:pStyle w:val="af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proofErr w:type="gramStart"/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5  рабочих</w:t>
            </w:r>
            <w:proofErr w:type="gramEnd"/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 дней</w:t>
            </w:r>
          </w:p>
          <w:p w14:paraId="5404C154" w14:textId="77777777" w:rsidR="00A7367C" w:rsidRPr="00933A12" w:rsidRDefault="00A7367C" w:rsidP="0027684B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</w:tr>
      <w:tr w:rsidR="00A7367C" w:rsidRPr="0027684B" w14:paraId="395B878E" w14:textId="77777777" w:rsidTr="001B4259">
        <w:trPr>
          <w:trHeight w:val="496"/>
        </w:trPr>
        <w:tc>
          <w:tcPr>
            <w:tcW w:w="5012" w:type="dxa"/>
            <w:shd w:val="clear" w:color="auto" w:fill="auto"/>
          </w:tcPr>
          <w:p w14:paraId="29294337" w14:textId="77777777" w:rsidR="00A7367C" w:rsidRPr="00933A12" w:rsidRDefault="00A7367C" w:rsidP="0027684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F046FDF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отношении себя – бесплатно</w:t>
            </w:r>
          </w:p>
          <w:p w14:paraId="58447E26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  <w:p w14:paraId="56A8643A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по запросам иных заинтересованных лиц – плата 100 руб.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519D88B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proofErr w:type="gramStart"/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5  календарных</w:t>
            </w:r>
            <w:proofErr w:type="gramEnd"/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 дней</w:t>
            </w:r>
          </w:p>
          <w:p w14:paraId="1B950D50" w14:textId="77777777" w:rsidR="00A7367C" w:rsidRPr="00933A12" w:rsidRDefault="00A7367C" w:rsidP="0027684B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</w:tr>
      <w:tr w:rsidR="00A7367C" w:rsidRPr="0027684B" w14:paraId="756D56FE" w14:textId="77777777" w:rsidTr="001B4259">
        <w:trPr>
          <w:trHeight w:val="287"/>
        </w:trPr>
        <w:tc>
          <w:tcPr>
            <w:tcW w:w="5012" w:type="dxa"/>
            <w:shd w:val="clear" w:color="auto" w:fill="auto"/>
          </w:tcPr>
          <w:p w14:paraId="6A24F30E" w14:textId="77777777" w:rsidR="00A7367C" w:rsidRPr="00933A12" w:rsidRDefault="00A7367C" w:rsidP="0027684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14:paraId="268D4025" w14:textId="77777777" w:rsidR="00A7367C" w:rsidRPr="00933A12" w:rsidRDefault="00A7367C" w:rsidP="0027684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13E2A00A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  <w:p w14:paraId="782255E1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  <w:p w14:paraId="5845860F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14:paraId="7E34C7E2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proofErr w:type="gramStart"/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5  календарных</w:t>
            </w:r>
            <w:proofErr w:type="gramEnd"/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 дней</w:t>
            </w:r>
          </w:p>
          <w:p w14:paraId="49E53285" w14:textId="77777777" w:rsidR="00A7367C" w:rsidRPr="00933A12" w:rsidRDefault="00A7367C" w:rsidP="0027684B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</w:tr>
      <w:tr w:rsidR="00A7367C" w:rsidRPr="0027684B" w14:paraId="5194758B" w14:textId="77777777" w:rsidTr="001B4259">
        <w:trPr>
          <w:trHeight w:val="287"/>
        </w:trPr>
        <w:tc>
          <w:tcPr>
            <w:tcW w:w="5012" w:type="dxa"/>
            <w:shd w:val="clear" w:color="auto" w:fill="auto"/>
          </w:tcPr>
          <w:p w14:paraId="6CACA9E5" w14:textId="77777777" w:rsidR="00A7367C" w:rsidRPr="00933A12" w:rsidRDefault="00A7367C" w:rsidP="0027684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6FE9B0C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плата 200 руб.</w:t>
            </w:r>
          </w:p>
          <w:p w14:paraId="608EE1B7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14:paraId="647618D2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proofErr w:type="gramStart"/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5  календарных</w:t>
            </w:r>
            <w:proofErr w:type="gramEnd"/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 дней</w:t>
            </w:r>
          </w:p>
          <w:p w14:paraId="21A32D59" w14:textId="77777777" w:rsidR="00A7367C" w:rsidRPr="00933A12" w:rsidRDefault="00A7367C" w:rsidP="0027684B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</w:tr>
      <w:tr w:rsidR="00A7367C" w:rsidRPr="0027684B" w14:paraId="725933A7" w14:textId="77777777" w:rsidTr="001B4259">
        <w:trPr>
          <w:trHeight w:val="709"/>
        </w:trPr>
        <w:tc>
          <w:tcPr>
            <w:tcW w:w="5012" w:type="dxa"/>
            <w:shd w:val="clear" w:color="auto" w:fill="auto"/>
          </w:tcPr>
          <w:p w14:paraId="74379E0F" w14:textId="2A1390FA" w:rsidR="00A7367C" w:rsidRPr="00933A12" w:rsidRDefault="00A7367C" w:rsidP="0027684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4B7AB0D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529C01A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proofErr w:type="gramStart"/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10  рабочих</w:t>
            </w:r>
            <w:proofErr w:type="gramEnd"/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 дней</w:t>
            </w:r>
          </w:p>
          <w:p w14:paraId="0DBB8FFF" w14:textId="77777777" w:rsidR="00A7367C" w:rsidRPr="00933A12" w:rsidRDefault="00A7367C" w:rsidP="0027684B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</w:tr>
      <w:tr w:rsidR="00A7367C" w:rsidRPr="0027684B" w14:paraId="6CDC8EC1" w14:textId="77777777" w:rsidTr="001B4259">
        <w:trPr>
          <w:trHeight w:val="709"/>
        </w:trPr>
        <w:tc>
          <w:tcPr>
            <w:tcW w:w="5012" w:type="dxa"/>
            <w:shd w:val="clear" w:color="auto" w:fill="auto"/>
          </w:tcPr>
          <w:p w14:paraId="1212D732" w14:textId="77777777" w:rsidR="00A7367C" w:rsidRPr="00933A12" w:rsidRDefault="00A7367C" w:rsidP="002768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Прием заявлений от физических лиц о налоговом уведомлении на базе сети МФЦ Ростовской области</w:t>
            </w:r>
          </w:p>
          <w:p w14:paraId="77D64166" w14:textId="77777777" w:rsidR="00A7367C" w:rsidRPr="00933A12" w:rsidRDefault="00A7367C" w:rsidP="0027684B">
            <w:pPr>
              <w:spacing w:after="0" w:line="100" w:lineRule="atLeast"/>
              <w:jc w:val="both"/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7197D4A5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8C5C20A" w14:textId="77777777" w:rsidR="00A7367C" w:rsidRPr="00933A12" w:rsidRDefault="00A7367C" w:rsidP="0027684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 день обращения (предоставляется в период с 01.09 по 01.12)</w:t>
            </w:r>
          </w:p>
        </w:tc>
      </w:tr>
      <w:tr w:rsidR="00A7367C" w:rsidRPr="0027684B" w14:paraId="5E1D8432" w14:textId="77777777" w:rsidTr="001B4259">
        <w:trPr>
          <w:trHeight w:val="709"/>
        </w:trPr>
        <w:tc>
          <w:tcPr>
            <w:tcW w:w="5012" w:type="dxa"/>
            <w:shd w:val="clear" w:color="auto" w:fill="auto"/>
            <w:vAlign w:val="center"/>
          </w:tcPr>
          <w:p w14:paraId="02ED6922" w14:textId="55C13F87" w:rsidR="00A7367C" w:rsidRPr="00DE78BA" w:rsidRDefault="00A7367C" w:rsidP="009D3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DE78BA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Прием заявлений от физических лиц о предоставлении льготы по налогу на имущество физических лиц, земельному и транспортному налогам, уведомлений о выбранных объектах налогообложения, в отношении которых предоставляется налоговая льгота по налогу на имущество физических лиц, уведомлений о выбранном земельном участке, в отношении которого применяется налоговый вычет по земельному налогу, сообщений о наличии объектов недвижимого имущества и (или) </w:t>
            </w:r>
            <w:r w:rsidRPr="00DE78BA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8E6E1D7" w14:textId="203A57E0" w:rsidR="00A7367C" w:rsidRPr="00933A12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C72E08D" w14:textId="1DD40C9A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9D30CA" w:rsidRPr="0027684B" w14:paraId="7EA7ABD8" w14:textId="77777777" w:rsidTr="00977865">
        <w:trPr>
          <w:trHeight w:val="402"/>
        </w:trPr>
        <w:tc>
          <w:tcPr>
            <w:tcW w:w="11023" w:type="dxa"/>
            <w:gridSpan w:val="5"/>
            <w:shd w:val="clear" w:color="auto" w:fill="auto"/>
          </w:tcPr>
          <w:p w14:paraId="645D7D4B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7684B">
              <w:rPr>
                <w:rStyle w:val="10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Росреестр</w:t>
            </w:r>
            <w:proofErr w:type="spellEnd"/>
          </w:p>
          <w:p w14:paraId="719C97C2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367C" w:rsidRPr="0027684B" w14:paraId="345708D4" w14:textId="77777777" w:rsidTr="001B4259">
        <w:trPr>
          <w:trHeight w:val="548"/>
        </w:trPr>
        <w:tc>
          <w:tcPr>
            <w:tcW w:w="5012" w:type="dxa"/>
            <w:shd w:val="clear" w:color="auto" w:fill="auto"/>
          </w:tcPr>
          <w:p w14:paraId="06DFFCB9" w14:textId="77777777" w:rsidR="00A7367C" w:rsidRPr="00933A12" w:rsidRDefault="00A7367C" w:rsidP="009D30CA">
            <w:pPr>
              <w:pStyle w:val="16"/>
              <w:jc w:val="both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cs="Times New Roman"/>
                <w:color w:val="833C0B" w:themeColor="accent2" w:themeShade="80"/>
                <w:sz w:val="20"/>
                <w:szCs w:val="20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9EEF1F0" w14:textId="77777777" w:rsidR="00A7367C" w:rsidRPr="00933A12" w:rsidRDefault="00A7367C" w:rsidP="009D30CA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cs="Times New Roman"/>
                <w:color w:val="833C0B" w:themeColor="accent2" w:themeShade="80"/>
                <w:sz w:val="20"/>
                <w:szCs w:val="20"/>
              </w:rPr>
              <w:t>Пошлина   взимается   в   соответствии  со ст. 333.33  Налогового  кодекса  РФ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7C3E32D" w14:textId="4DA6E484" w:rsidR="00A7367C" w:rsidRPr="00BB22B7" w:rsidRDefault="00A7367C" w:rsidP="009D30CA">
            <w:pPr>
              <w:pStyle w:val="Standard"/>
              <w:ind w:left="113" w:right="57"/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</w:pPr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t>1) 9 рабочих дней с даты приема в МФЦ - осуществление государственной регистрации прав;</w:t>
            </w:r>
          </w:p>
          <w:p w14:paraId="00EEEC93" w14:textId="77777777" w:rsidR="00A7367C" w:rsidRPr="00BB22B7" w:rsidRDefault="00A7367C" w:rsidP="009D30CA">
            <w:pPr>
              <w:pStyle w:val="Standard"/>
              <w:ind w:left="113" w:right="57"/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</w:pPr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t>2) 7 рабочих дней с даты приема в МФЦ - осуществление государственного кадастрового учета;</w:t>
            </w:r>
          </w:p>
          <w:p w14:paraId="68F671DB" w14:textId="77777777" w:rsidR="00A7367C" w:rsidRPr="00BB22B7" w:rsidRDefault="00A7367C" w:rsidP="009D30CA">
            <w:pPr>
              <w:pStyle w:val="Standard"/>
              <w:ind w:left="113" w:right="57"/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</w:pPr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t>3) 12 рабочих дней с даты приема в МФЦ - осуществление государственного кадастрового учета и государственной регистрации прав;</w:t>
            </w:r>
          </w:p>
          <w:p w14:paraId="517AD013" w14:textId="77777777" w:rsidR="00A7367C" w:rsidRPr="00BB22B7" w:rsidRDefault="00A7367C" w:rsidP="009D30CA">
            <w:pPr>
              <w:pStyle w:val="Standard"/>
              <w:ind w:left="113" w:right="57"/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</w:pPr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t>4) 5 рабочих дней с даты поступления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14:paraId="6F8D5552" w14:textId="77777777" w:rsidR="00A7367C" w:rsidRPr="00BB22B7" w:rsidRDefault="00A7367C" w:rsidP="009D30CA">
            <w:pPr>
              <w:pStyle w:val="Standard"/>
              <w:ind w:left="113" w:right="57"/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</w:pPr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t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государства;</w:t>
            </w:r>
          </w:p>
          <w:p w14:paraId="1C0F24A0" w14:textId="77777777" w:rsidR="00A7367C" w:rsidRPr="00BB22B7" w:rsidRDefault="00A7367C" w:rsidP="009D30CA">
            <w:pPr>
              <w:pStyle w:val="Standard"/>
              <w:ind w:left="113" w:right="57"/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</w:pPr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t>6) 5 рабочих дней с даты приема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14:paraId="0BFCCF17" w14:textId="77777777" w:rsidR="00A7367C" w:rsidRPr="00BB22B7" w:rsidRDefault="00A7367C" w:rsidP="009D30CA">
            <w:pPr>
              <w:pStyle w:val="Standard"/>
              <w:ind w:left="113" w:right="57"/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</w:pPr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t>7) 7 рабочих дней с даты приема в МФЦ - осуществление государственной регистрации ипотеки жилого помещения;</w:t>
            </w:r>
          </w:p>
          <w:p w14:paraId="7CA16B56" w14:textId="77777777" w:rsidR="00A7367C" w:rsidRPr="00BB22B7" w:rsidRDefault="00A7367C" w:rsidP="009D30CA">
            <w:pPr>
              <w:pStyle w:val="Standard"/>
              <w:ind w:left="113" w:right="57"/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</w:pPr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lastRenderedPageBreak/>
              <w:t>8) 1 рабочий день – выдача закладной в форме электронного документа;</w:t>
            </w:r>
          </w:p>
          <w:p w14:paraId="579FB51B" w14:textId="77777777" w:rsidR="00A7367C" w:rsidRPr="00BB22B7" w:rsidRDefault="00A7367C" w:rsidP="009D30CA">
            <w:pPr>
              <w:pStyle w:val="Standard"/>
              <w:ind w:left="113" w:right="57"/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</w:pPr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t xml:space="preserve">9) 5 рабочих дней - государственная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t>машино</w:t>
            </w:r>
            <w:proofErr w:type="spellEnd"/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t>-места,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14:paraId="20372D70" w14:textId="24F3B82F" w:rsidR="00A7367C" w:rsidRPr="00BB22B7" w:rsidRDefault="00A7367C" w:rsidP="009D30CA">
            <w:pPr>
              <w:pStyle w:val="af0"/>
              <w:tabs>
                <w:tab w:val="left" w:pos="280"/>
              </w:tabs>
              <w:spacing w:before="100" w:after="100"/>
              <w:ind w:left="10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B22B7">
              <w:rPr>
                <w:rFonts w:ascii="Times New Roman" w:hAnsi="Times New Roman" w:cs="Times New Roman"/>
                <w:color w:val="833C0B" w:themeColor="accent2" w:themeShade="80"/>
                <w:spacing w:val="4"/>
                <w:sz w:val="19"/>
                <w:szCs w:val="19"/>
              </w:rPr>
              <w:t>10) 1 рабочий день - государственная регистрация передачи права по закладной</w:t>
            </w:r>
          </w:p>
        </w:tc>
      </w:tr>
      <w:tr w:rsidR="00A7367C" w:rsidRPr="0027684B" w14:paraId="0DFD77DF" w14:textId="77777777" w:rsidTr="001B4259">
        <w:trPr>
          <w:trHeight w:val="261"/>
        </w:trPr>
        <w:tc>
          <w:tcPr>
            <w:tcW w:w="5012" w:type="dxa"/>
            <w:shd w:val="clear" w:color="auto" w:fill="auto"/>
          </w:tcPr>
          <w:p w14:paraId="7D84C1D6" w14:textId="77777777" w:rsidR="00A7367C" w:rsidRPr="00933A12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90D1744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Приказ Федеральной службы государственной регистрации, кадастра и картографии от 13.05.2020 г. № П/0145 «Об установлении размеров платы за предоставление сведений, содержащихся в Едином государственном реестре недвижимости, и иной информации»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6427487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3  рабочих  дня</w:t>
            </w:r>
          </w:p>
        </w:tc>
      </w:tr>
      <w:tr w:rsidR="00A7367C" w:rsidRPr="0027684B" w14:paraId="32BF8003" w14:textId="77777777" w:rsidTr="001B4259">
        <w:trPr>
          <w:trHeight w:val="261"/>
        </w:trPr>
        <w:tc>
          <w:tcPr>
            <w:tcW w:w="5012" w:type="dxa"/>
            <w:shd w:val="clear" w:color="auto" w:fill="auto"/>
          </w:tcPr>
          <w:p w14:paraId="77777F6D" w14:textId="77777777" w:rsidR="00A7367C" w:rsidRPr="00933A12" w:rsidRDefault="00A7367C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Подача заявки на выдачу архивных и невостребованных дел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E607069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  <w:highlight w:val="red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Приказ Федеральной службы государственной регистрации, кадастра и картографии от 13.05.2020 г. № П/0145 «Об установлении размеров платы за предоставление сведений, содержащихся в Едином государственном реестре недвижимости, и иной информации»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4C530B5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30  календарных  дней</w:t>
            </w:r>
          </w:p>
        </w:tc>
      </w:tr>
      <w:tr w:rsidR="00A7367C" w:rsidRPr="0027684B" w14:paraId="3BFDD760" w14:textId="77777777" w:rsidTr="001B4259">
        <w:trPr>
          <w:trHeight w:val="261"/>
        </w:trPr>
        <w:tc>
          <w:tcPr>
            <w:tcW w:w="5012" w:type="dxa"/>
            <w:shd w:val="clear" w:color="auto" w:fill="auto"/>
          </w:tcPr>
          <w:p w14:paraId="2026C245" w14:textId="77777777" w:rsidR="00A7367C" w:rsidRPr="00933A12" w:rsidRDefault="00A7367C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Дополнительные документы по услугам </w:t>
            </w:r>
            <w:proofErr w:type="spellStart"/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Росреестра</w:t>
            </w:r>
            <w:proofErr w:type="spellEnd"/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, заявления о приостановлении, возобновлении или прекращении государственного кадастрового учета и (или) государственной регистрации права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9F79029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  <w:highlight w:val="red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962261F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 день  обращения</w:t>
            </w:r>
          </w:p>
        </w:tc>
      </w:tr>
      <w:tr w:rsidR="009D30CA" w:rsidRPr="0027684B" w14:paraId="57AD79FF" w14:textId="77777777" w:rsidTr="00977865">
        <w:trPr>
          <w:trHeight w:val="261"/>
        </w:trPr>
        <w:tc>
          <w:tcPr>
            <w:tcW w:w="11023" w:type="dxa"/>
            <w:gridSpan w:val="5"/>
            <w:shd w:val="clear" w:color="auto" w:fill="auto"/>
          </w:tcPr>
          <w:p w14:paraId="341C8A82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proofErr w:type="gramStart"/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Дальний  Восток</w:t>
            </w:r>
            <w:proofErr w:type="gramEnd"/>
          </w:p>
          <w:p w14:paraId="45FA623C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663300"/>
                <w:sz w:val="6"/>
                <w:szCs w:val="6"/>
              </w:rPr>
            </w:pPr>
          </w:p>
        </w:tc>
      </w:tr>
      <w:tr w:rsidR="00A7367C" w:rsidRPr="0027684B" w14:paraId="72FEBD2E" w14:textId="77777777" w:rsidTr="001B4259">
        <w:trPr>
          <w:trHeight w:val="261"/>
        </w:trPr>
        <w:tc>
          <w:tcPr>
            <w:tcW w:w="5012" w:type="dxa"/>
            <w:shd w:val="clear" w:color="auto" w:fill="auto"/>
          </w:tcPr>
          <w:p w14:paraId="20B4682E" w14:textId="77777777" w:rsidR="00A7367C" w:rsidRPr="00933A12" w:rsidRDefault="00A7367C" w:rsidP="009D30CA">
            <w:pPr>
              <w:pStyle w:val="western"/>
              <w:spacing w:before="0" w:after="0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40D7252" w14:textId="77777777" w:rsidR="00A7367C" w:rsidRPr="00933A12" w:rsidRDefault="00A7367C" w:rsidP="009D30CA"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2E783D0" w14:textId="77777777" w:rsidR="00A7367C" w:rsidRPr="00933A12" w:rsidRDefault="00A7367C" w:rsidP="009D30CA"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9D30CA" w:rsidRPr="0027684B" w14:paraId="482C1DB6" w14:textId="77777777" w:rsidTr="00977865">
        <w:trPr>
          <w:trHeight w:val="307"/>
        </w:trPr>
        <w:tc>
          <w:tcPr>
            <w:tcW w:w="11023" w:type="dxa"/>
            <w:gridSpan w:val="5"/>
            <w:shd w:val="clear" w:color="auto" w:fill="auto"/>
          </w:tcPr>
          <w:p w14:paraId="4C1DFDB0" w14:textId="1040B38A" w:rsidR="009D30CA" w:rsidRPr="0027684B" w:rsidRDefault="009D30CA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proofErr w:type="spellStart"/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Росимущество</w:t>
            </w:r>
            <w:proofErr w:type="spellEnd"/>
          </w:p>
          <w:p w14:paraId="73777202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367C" w:rsidRPr="0027684B" w14:paraId="6016B271" w14:textId="77777777" w:rsidTr="001B4259">
        <w:trPr>
          <w:trHeight w:val="439"/>
        </w:trPr>
        <w:tc>
          <w:tcPr>
            <w:tcW w:w="5012" w:type="dxa"/>
            <w:shd w:val="clear" w:color="auto" w:fill="auto"/>
          </w:tcPr>
          <w:p w14:paraId="2D946C63" w14:textId="77777777" w:rsidR="00A7367C" w:rsidRPr="00933A12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20EEEBA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Бесплатно предоставляется следующим категориям Заявителей: </w:t>
            </w:r>
          </w:p>
          <w:p w14:paraId="01E92A78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органам государственной власти Российской Федерации, в том числе Конституционному Суду Российской Федерации, Верховному Суду </w:t>
            </w: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Российской Федерации, Высшему Арбитражному Суду Российской Федерации, а также Генеральной прокуратуре Российской Федерации и Счетной палате Российской Федерации;</w:t>
            </w:r>
          </w:p>
          <w:p w14:paraId="690EE95A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полномочным представителям Президента Российской Федерации в федеральных округах, территориальным органам федеральных органов исполнительной власти, органам государственной власти субъектов Российской Федерации, судам, правоохранительным органам, органам, осуществляющим государственную регистрацию прав на недвижимое имущество и сделок с ним, органам местного самоуправления.</w:t>
            </w:r>
          </w:p>
          <w:p w14:paraId="7C1AFE88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Иным юридическим и физическим лицам, а также правообладателям в отношении принадлежащего им имущества осуществляется за плату.</w:t>
            </w:r>
          </w:p>
          <w:p w14:paraId="32A39A46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Стоимость – 200 рублей. </w:t>
            </w:r>
          </w:p>
          <w:p w14:paraId="49623470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Расчет оплаты при предоставлении государственной услуги:</w:t>
            </w:r>
          </w:p>
          <w:p w14:paraId="578291B1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Q (руб.) = N (шт.) x 200 (руб.),</w:t>
            </w:r>
          </w:p>
          <w:p w14:paraId="471C0772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где: Q - стоимость платы за предоставление государственной услуги;</w:t>
            </w:r>
          </w:p>
          <w:p w14:paraId="19567995" w14:textId="77777777" w:rsidR="00A7367C" w:rsidRPr="00933A1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       N - количество объектов учета, по которым запрашивается информация в виде выписок из реестра, и/или количество объектов учета, информация по которым подлежит обобщению (в случае запроса обобщенной информации).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5830273" w14:textId="77777777" w:rsidR="00A7367C" w:rsidRPr="00933A12" w:rsidRDefault="00A7367C" w:rsidP="009D30CA">
            <w:pPr>
              <w:spacing w:after="0" w:line="100" w:lineRule="atLeast"/>
              <w:ind w:left="-13" w:hanging="1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33A1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10  календарных  дней</w:t>
            </w:r>
          </w:p>
        </w:tc>
      </w:tr>
      <w:tr w:rsidR="00A7367C" w:rsidRPr="0027684B" w14:paraId="4FD125E4" w14:textId="77777777" w:rsidTr="001B4259">
        <w:trPr>
          <w:cantSplit/>
          <w:trHeight w:val="1134"/>
        </w:trPr>
        <w:tc>
          <w:tcPr>
            <w:tcW w:w="5012" w:type="dxa"/>
            <w:shd w:val="clear" w:color="auto" w:fill="auto"/>
          </w:tcPr>
          <w:p w14:paraId="64A40734" w14:textId="77777777" w:rsidR="00A7367C" w:rsidRPr="001432CE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32C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3B52F6F" w14:textId="77777777" w:rsidR="00A7367C" w:rsidRPr="001432CE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32C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8E96B1F" w14:textId="77777777" w:rsidR="00A7367C" w:rsidRPr="001432CE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32C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60  рабочих  дней</w:t>
            </w:r>
          </w:p>
        </w:tc>
      </w:tr>
      <w:tr w:rsidR="009D30CA" w:rsidRPr="0027684B" w14:paraId="66CF64EC" w14:textId="77777777" w:rsidTr="00977865">
        <w:trPr>
          <w:trHeight w:val="439"/>
        </w:trPr>
        <w:tc>
          <w:tcPr>
            <w:tcW w:w="11023" w:type="dxa"/>
            <w:gridSpan w:val="5"/>
            <w:shd w:val="clear" w:color="auto" w:fill="auto"/>
          </w:tcPr>
          <w:p w14:paraId="35C9190E" w14:textId="34FD5844" w:rsidR="009D30CA" w:rsidRPr="0027684B" w:rsidRDefault="009D30CA" w:rsidP="00DE78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Федеральная   служба судебных приставов</w:t>
            </w:r>
          </w:p>
          <w:p w14:paraId="7ED2F9D6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663300"/>
                <w:sz w:val="6"/>
                <w:szCs w:val="6"/>
              </w:rPr>
            </w:pPr>
          </w:p>
        </w:tc>
      </w:tr>
      <w:tr w:rsidR="00A7367C" w:rsidRPr="0027684B" w14:paraId="03839D69" w14:textId="77777777" w:rsidTr="001B4259">
        <w:trPr>
          <w:trHeight w:val="439"/>
        </w:trPr>
        <w:tc>
          <w:tcPr>
            <w:tcW w:w="5012" w:type="dxa"/>
            <w:shd w:val="clear" w:color="auto" w:fill="auto"/>
          </w:tcPr>
          <w:p w14:paraId="1A683F4E" w14:textId="77777777" w:rsidR="00A7367C" w:rsidRPr="001432CE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32C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C51404B" w14:textId="77777777" w:rsidR="00A7367C" w:rsidRPr="001432CE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32C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41C567C" w14:textId="77777777" w:rsidR="00A7367C" w:rsidRPr="001432CE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32C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 рабочий  день</w:t>
            </w:r>
          </w:p>
        </w:tc>
      </w:tr>
      <w:tr w:rsidR="009D30CA" w:rsidRPr="0027684B" w14:paraId="27C4A6CF" w14:textId="77777777" w:rsidTr="00DE78BA">
        <w:trPr>
          <w:trHeight w:val="398"/>
        </w:trPr>
        <w:tc>
          <w:tcPr>
            <w:tcW w:w="11023" w:type="dxa"/>
            <w:gridSpan w:val="5"/>
            <w:shd w:val="clear" w:color="auto" w:fill="auto"/>
          </w:tcPr>
          <w:tbl>
            <w:tblPr>
              <w:tblpPr w:leftFromText="180" w:rightFromText="180" w:vertAnchor="text" w:tblpXSpec="center" w:tblpY="1"/>
              <w:tblOverlap w:val="never"/>
              <w:tblW w:w="10703" w:type="dxa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703"/>
            </w:tblGrid>
            <w:tr w:rsidR="009D30CA" w:rsidRPr="001432CE" w14:paraId="67AB7491" w14:textId="77777777" w:rsidTr="00CC56E6">
              <w:trPr>
                <w:trHeight w:val="361"/>
              </w:trPr>
              <w:tc>
                <w:tcPr>
                  <w:tcW w:w="10703" w:type="dxa"/>
                  <w:shd w:val="clear" w:color="auto" w:fill="auto"/>
                </w:tcPr>
                <w:p w14:paraId="4721684F" w14:textId="77777777" w:rsidR="009D30CA" w:rsidRPr="001432CE" w:rsidRDefault="009D30CA" w:rsidP="009D30CA">
                  <w:pPr>
                    <w:pStyle w:val="af4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1432CE">
                    <w:rPr>
                      <w:rFonts w:ascii="Times New Roman" w:hAnsi="Times New Roman" w:cs="Times New Roman"/>
                      <w:b/>
                      <w:color w:val="C00000"/>
                    </w:rPr>
                    <w:lastRenderedPageBreak/>
                    <w:t xml:space="preserve">Фонд пенсионного и социального страхования </w:t>
                  </w:r>
                </w:p>
              </w:tc>
            </w:tr>
          </w:tbl>
          <w:p w14:paraId="37A3BEA9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367C" w:rsidRPr="0027684B" w14:paraId="05EB47CB" w14:textId="77777777" w:rsidTr="001B4259">
        <w:trPr>
          <w:trHeight w:val="432"/>
        </w:trPr>
        <w:tc>
          <w:tcPr>
            <w:tcW w:w="5012" w:type="dxa"/>
            <w:shd w:val="clear" w:color="auto" w:fill="auto"/>
          </w:tcPr>
          <w:p w14:paraId="39EDE547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681AD94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7ED1055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15  рабочих  дней</w:t>
            </w:r>
          </w:p>
        </w:tc>
      </w:tr>
      <w:tr w:rsidR="00A7367C" w:rsidRPr="0027684B" w14:paraId="4C71B1DA" w14:textId="77777777" w:rsidTr="001B4259">
        <w:trPr>
          <w:trHeight w:val="624"/>
        </w:trPr>
        <w:tc>
          <w:tcPr>
            <w:tcW w:w="5012" w:type="dxa"/>
            <w:shd w:val="clear" w:color="auto" w:fill="auto"/>
          </w:tcPr>
          <w:p w14:paraId="336833E8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F9C09C6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02FB723" w14:textId="77777777" w:rsidR="00A7367C" w:rsidRPr="00C676EB" w:rsidRDefault="00A7367C" w:rsidP="009D30CA">
            <w:pPr>
              <w:pStyle w:val="af0"/>
              <w:tabs>
                <w:tab w:val="left" w:pos="245"/>
                <w:tab w:val="left" w:pos="3443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proofErr w:type="gramStart"/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20  рабочих</w:t>
            </w:r>
            <w:proofErr w:type="gramEnd"/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 дней</w:t>
            </w:r>
          </w:p>
          <w:p w14:paraId="21919B20" w14:textId="77777777" w:rsidR="00A7367C" w:rsidRPr="00C676EB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</w:tr>
      <w:tr w:rsidR="00A7367C" w:rsidRPr="0027684B" w14:paraId="65FAB7C6" w14:textId="77777777" w:rsidTr="001B4259">
        <w:trPr>
          <w:trHeight w:val="624"/>
        </w:trPr>
        <w:tc>
          <w:tcPr>
            <w:tcW w:w="5012" w:type="dxa"/>
            <w:shd w:val="clear" w:color="auto" w:fill="auto"/>
          </w:tcPr>
          <w:p w14:paraId="425A3D04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AE3A0B7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999534A" w14:textId="77777777" w:rsidR="00A7367C" w:rsidRPr="00C676EB" w:rsidRDefault="00A7367C" w:rsidP="009D30CA">
            <w:pPr>
              <w:pStyle w:val="af0"/>
              <w:tabs>
                <w:tab w:val="left" w:pos="245"/>
                <w:tab w:val="left" w:pos="3443"/>
              </w:tabs>
              <w:spacing w:after="0" w:line="100" w:lineRule="atLeast"/>
              <w:ind w:left="10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(один)  месяц</w:t>
            </w:r>
          </w:p>
        </w:tc>
      </w:tr>
      <w:tr w:rsidR="00A7367C" w:rsidRPr="0027684B" w14:paraId="70F11E31" w14:textId="77777777" w:rsidTr="001B4259">
        <w:trPr>
          <w:trHeight w:val="832"/>
        </w:trPr>
        <w:tc>
          <w:tcPr>
            <w:tcW w:w="5012" w:type="dxa"/>
            <w:shd w:val="clear" w:color="auto" w:fill="auto"/>
          </w:tcPr>
          <w:p w14:paraId="7E0FEE92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eastAsia="Arial Unicode MS" w:hAnsi="Times New Roman" w:cs="Times New Roman"/>
                <w:color w:val="833C0B" w:themeColor="accent2" w:themeShade="80"/>
                <w:sz w:val="20"/>
                <w:szCs w:val="20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4404F39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22C2508" w14:textId="77777777" w:rsidR="00A7367C" w:rsidRPr="00C676EB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1) передача документов из МФЦ в Орган – 2 рабочих дня (но не позднее 1 октября текущего года)</w:t>
            </w:r>
          </w:p>
          <w:p w14:paraId="22959041" w14:textId="77777777" w:rsidR="00A7367C" w:rsidRPr="00C676EB" w:rsidRDefault="00A7367C" w:rsidP="009D30CA">
            <w:pPr>
              <w:tabs>
                <w:tab w:val="left" w:pos="294"/>
              </w:tabs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2)</w:t>
            </w: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ab/>
              <w:t>принятие решения Органом – 5 рабочих дней</w:t>
            </w:r>
          </w:p>
        </w:tc>
      </w:tr>
      <w:tr w:rsidR="00A7367C" w:rsidRPr="0027684B" w14:paraId="459B7C03" w14:textId="77777777" w:rsidTr="001B4259">
        <w:trPr>
          <w:trHeight w:val="1118"/>
        </w:trPr>
        <w:tc>
          <w:tcPr>
            <w:tcW w:w="5012" w:type="dxa"/>
            <w:shd w:val="clear" w:color="auto" w:fill="auto"/>
          </w:tcPr>
          <w:p w14:paraId="08D7DF76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eastAsia="Arial Unicode MS" w:hAnsi="Times New Roman" w:cs="Times New Roman"/>
                <w:color w:val="833C0B" w:themeColor="accent2" w:themeShade="80"/>
                <w:sz w:val="20"/>
                <w:szCs w:val="20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CA46BEF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ACDA743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2  рабочих  дня</w:t>
            </w:r>
          </w:p>
        </w:tc>
      </w:tr>
      <w:tr w:rsidR="00A7367C" w:rsidRPr="0027684B" w14:paraId="4A684C5C" w14:textId="77777777" w:rsidTr="001B4259">
        <w:trPr>
          <w:trHeight w:val="421"/>
        </w:trPr>
        <w:tc>
          <w:tcPr>
            <w:tcW w:w="5012" w:type="dxa"/>
            <w:shd w:val="clear" w:color="auto" w:fill="auto"/>
          </w:tcPr>
          <w:p w14:paraId="60127B6E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01616EF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A7A9ED9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5  рабочих  дней</w:t>
            </w:r>
          </w:p>
        </w:tc>
      </w:tr>
      <w:tr w:rsidR="00A7367C" w:rsidRPr="0027684B" w14:paraId="4DCA0AEA" w14:textId="77777777" w:rsidTr="001B4259">
        <w:trPr>
          <w:trHeight w:val="718"/>
        </w:trPr>
        <w:tc>
          <w:tcPr>
            <w:tcW w:w="5012" w:type="dxa"/>
            <w:shd w:val="clear" w:color="auto" w:fill="auto"/>
          </w:tcPr>
          <w:p w14:paraId="06019585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eastAsia="Arial Unicode MS" w:hAnsi="Times New Roman" w:cs="Times New Roman"/>
                <w:color w:val="833C0B" w:themeColor="accent2" w:themeShade="80"/>
                <w:sz w:val="20"/>
                <w:szCs w:val="20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5D1B682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9534CA0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A7367C" w:rsidRPr="0027684B" w14:paraId="214943A9" w14:textId="77777777" w:rsidTr="001B4259">
        <w:trPr>
          <w:trHeight w:val="469"/>
        </w:trPr>
        <w:tc>
          <w:tcPr>
            <w:tcW w:w="5012" w:type="dxa"/>
            <w:shd w:val="clear" w:color="auto" w:fill="auto"/>
          </w:tcPr>
          <w:p w14:paraId="49BFE4BD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eastAsia="Arial Unicode MS" w:hAnsi="Times New Roman" w:cs="Times New Roman"/>
                <w:color w:val="833C0B" w:themeColor="accent2" w:themeShade="80"/>
                <w:sz w:val="20"/>
                <w:szCs w:val="20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1B705AB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5615740" w14:textId="77777777" w:rsidR="00A7367C" w:rsidRPr="00C676EB" w:rsidRDefault="00A7367C" w:rsidP="009D30CA">
            <w:pPr>
              <w:tabs>
                <w:tab w:val="left" w:pos="29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A7367C" w:rsidRPr="0027684B" w14:paraId="24A790BF" w14:textId="77777777" w:rsidTr="001B4259">
        <w:trPr>
          <w:trHeight w:val="367"/>
        </w:trPr>
        <w:tc>
          <w:tcPr>
            <w:tcW w:w="5012" w:type="dxa"/>
            <w:shd w:val="clear" w:color="auto" w:fill="auto"/>
          </w:tcPr>
          <w:p w14:paraId="5631DF67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гражданам справок о размере пенсий (иных выплат)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2545399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81804FA" w14:textId="77777777" w:rsidR="00A7367C" w:rsidRPr="00C676EB" w:rsidRDefault="00A7367C" w:rsidP="009D30CA">
            <w:pPr>
              <w:pStyle w:val="af0"/>
              <w:tabs>
                <w:tab w:val="left" w:pos="895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5  рабочих  дней</w:t>
            </w:r>
          </w:p>
        </w:tc>
      </w:tr>
      <w:tr w:rsidR="00A7367C" w:rsidRPr="0027684B" w14:paraId="13E67C43" w14:textId="77777777" w:rsidTr="001B4259">
        <w:trPr>
          <w:trHeight w:val="783"/>
        </w:trPr>
        <w:tc>
          <w:tcPr>
            <w:tcW w:w="5012" w:type="dxa"/>
            <w:shd w:val="clear" w:color="auto" w:fill="auto"/>
          </w:tcPr>
          <w:p w14:paraId="083FC0D6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0D57796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8595E8D" w14:textId="77777777" w:rsidR="00A7367C" w:rsidRPr="00C676EB" w:rsidRDefault="00A7367C" w:rsidP="009D30CA">
            <w:pPr>
              <w:tabs>
                <w:tab w:val="left" w:pos="29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A7367C" w:rsidRPr="0027684B" w14:paraId="5A516CB3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2241EE9B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66B72FE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3276D6F" w14:textId="77777777" w:rsidR="00A7367C" w:rsidRPr="00C676E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3  рабочих  дня</w:t>
            </w:r>
          </w:p>
        </w:tc>
      </w:tr>
      <w:tr w:rsidR="00A7367C" w:rsidRPr="0027684B" w14:paraId="443F75D8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7A44763A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F788349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D516268" w14:textId="77777777" w:rsidR="00A7367C" w:rsidRPr="00C676E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proofErr w:type="gramStart"/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 день</w:t>
            </w:r>
            <w:proofErr w:type="gramEnd"/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 обращения</w:t>
            </w:r>
          </w:p>
          <w:p w14:paraId="76391648" w14:textId="77777777" w:rsidR="00A7367C" w:rsidRPr="00C676E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</w:tr>
      <w:tr w:rsidR="00A7367C" w:rsidRPr="0027684B" w14:paraId="4425A6CB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6B1B1C98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Информирование граждан об отнесении к категории граждан </w:t>
            </w:r>
            <w:proofErr w:type="spellStart"/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предпенсионного</w:t>
            </w:r>
            <w:proofErr w:type="spellEnd"/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возраста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A24DA40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2D5736F" w14:textId="77777777" w:rsidR="00A7367C" w:rsidRPr="00C676E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3  рабочих  дня</w:t>
            </w:r>
          </w:p>
        </w:tc>
      </w:tr>
      <w:tr w:rsidR="00A7367C" w:rsidRPr="0027684B" w14:paraId="0CE0F4A3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0E984343" w14:textId="2BC2B1FF" w:rsidR="00A7367C" w:rsidRPr="00C676EB" w:rsidRDefault="00A7367C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2590C47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D38B658" w14:textId="77777777" w:rsidR="00A7367C" w:rsidRPr="00C676E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3  рабочих  дня</w:t>
            </w:r>
          </w:p>
        </w:tc>
      </w:tr>
      <w:tr w:rsidR="00A7367C" w:rsidRPr="0027684B" w14:paraId="43CC9366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3794C70F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1A560B1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07B42C4" w14:textId="77777777" w:rsidR="00A7367C" w:rsidRPr="00C676E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 день  обращения</w:t>
            </w:r>
          </w:p>
        </w:tc>
      </w:tr>
      <w:tr w:rsidR="00A7367C" w:rsidRPr="0027684B" w14:paraId="558CB0F8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1506CBEF" w14:textId="77777777" w:rsidR="00A7367C" w:rsidRPr="00C676EB" w:rsidRDefault="00A7367C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Назначение государственного пособия гражданам, имеющим детей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0CA3B0F" w14:textId="77777777" w:rsidR="00A7367C" w:rsidRPr="00C676E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94880DF" w14:textId="77777777" w:rsidR="00A7367C" w:rsidRPr="00C676E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ind w:left="0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C676E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10  рабочих  дней</w:t>
            </w:r>
          </w:p>
        </w:tc>
      </w:tr>
      <w:tr w:rsidR="00A7367C" w:rsidRPr="0027684B" w14:paraId="4DD60394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465899C6" w14:textId="77777777" w:rsidR="00A7367C" w:rsidRPr="0099364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Назначение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010282E" w14:textId="77777777" w:rsidR="00A7367C" w:rsidRPr="0099364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6E25217" w14:textId="77777777" w:rsidR="00A7367C" w:rsidRPr="0099364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10 рабочих дней</w:t>
            </w:r>
          </w:p>
        </w:tc>
      </w:tr>
      <w:tr w:rsidR="00A7367C" w:rsidRPr="0027684B" w14:paraId="4C059C9D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07011123" w14:textId="77777777" w:rsidR="00A7367C" w:rsidRPr="0099364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Назначение мер социальной поддержки, установленных законодательством российской федерации, гражданам,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EFB13CD" w14:textId="77777777" w:rsidR="00A7367C" w:rsidRPr="0099364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1338022" w14:textId="77777777" w:rsidR="00A7367C" w:rsidRPr="0099364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10 рабочих дней</w:t>
            </w:r>
          </w:p>
        </w:tc>
      </w:tr>
      <w:tr w:rsidR="00A7367C" w:rsidRPr="0027684B" w14:paraId="6DA7A035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17D3CC8E" w14:textId="77777777" w:rsidR="00A7367C" w:rsidRPr="0099364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35B2F1D" w14:textId="77777777" w:rsidR="00A7367C" w:rsidRPr="0099364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C2B48F8" w14:textId="77777777" w:rsidR="00A7367C" w:rsidRPr="0099364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10 рабочих дней</w:t>
            </w:r>
          </w:p>
        </w:tc>
      </w:tr>
      <w:tr w:rsidR="00A7367C" w:rsidRPr="0027684B" w14:paraId="2043D26A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42CA3A77" w14:textId="77777777" w:rsidR="00A7367C" w:rsidRPr="0099364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331B5E7" w14:textId="77777777" w:rsidR="00A7367C" w:rsidRPr="0099364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51C547C" w14:textId="77777777" w:rsidR="00A7367C" w:rsidRPr="0099364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передача документов из МФЦ в Орган – 1 рабочий день со дня приема заявления</w:t>
            </w:r>
          </w:p>
        </w:tc>
      </w:tr>
      <w:tr w:rsidR="00A7367C" w:rsidRPr="0027684B" w14:paraId="487D5CAE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4BD3ABFD" w14:textId="77777777" w:rsidR="00A7367C" w:rsidRPr="0099364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279EC58" w14:textId="77777777" w:rsidR="00A7367C" w:rsidRPr="0099364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A6CA0DE" w14:textId="77777777" w:rsidR="00A7367C" w:rsidRPr="0099364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передача документов из МФЦ в Орган – 1 рабочий день со дня приема заявления</w:t>
            </w:r>
          </w:p>
        </w:tc>
      </w:tr>
      <w:tr w:rsidR="00A7367C" w:rsidRPr="0027684B" w14:paraId="2C1E41DE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5A1920A3" w14:textId="77777777" w:rsidR="00A7367C" w:rsidRPr="0099364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105E735" w14:textId="77777777" w:rsidR="00A7367C" w:rsidRPr="0099364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A839580" w14:textId="77777777" w:rsidR="00A7367C" w:rsidRPr="0099364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передача документов из МФЦ в Орган – 1 рабочий день со дня приема заявления</w:t>
            </w:r>
          </w:p>
        </w:tc>
      </w:tr>
      <w:tr w:rsidR="00A7367C" w:rsidRPr="0027684B" w14:paraId="6AC7EEE6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499178EC" w14:textId="77777777" w:rsidR="00A7367C" w:rsidRPr="0099364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CD8CD66" w14:textId="77777777" w:rsidR="00A7367C" w:rsidRPr="0099364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44CAFD3" w14:textId="77777777" w:rsidR="00A7367C" w:rsidRPr="0099364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передача документов из МФЦ в Орган – 1 рабочий день со дня приема заявления</w:t>
            </w:r>
          </w:p>
        </w:tc>
      </w:tr>
      <w:tr w:rsidR="00A7367C" w:rsidRPr="0027684B" w14:paraId="0DB2E5F0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064FB071" w14:textId="77777777" w:rsidR="00A7367C" w:rsidRPr="0099364B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A30875D" w14:textId="77777777" w:rsidR="00A7367C" w:rsidRPr="0099364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2C5C9FB" w14:textId="77777777" w:rsidR="00A7367C" w:rsidRPr="0099364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передача документов из МФЦ в Орган – 2 рабочих дня со дня приема заявления</w:t>
            </w:r>
          </w:p>
        </w:tc>
      </w:tr>
      <w:tr w:rsidR="00A7367C" w:rsidRPr="0027684B" w14:paraId="41E22862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20DC934C" w14:textId="09C025A6" w:rsidR="00A7367C" w:rsidRPr="0099364B" w:rsidRDefault="00A7367C" w:rsidP="009D30CA">
            <w:pPr>
              <w:spacing w:after="0" w:line="100" w:lineRule="atLeast"/>
              <w:jc w:val="both"/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</w:pPr>
            <w:r w:rsidRPr="00102898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90B8368" w14:textId="4BA5588E" w:rsidR="00A7367C" w:rsidRPr="0099364B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9BCFA7B" w14:textId="14339C43" w:rsidR="00A7367C" w:rsidRPr="0099364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передача документов из МФЦ в Орган – 1 рабочий день со дня приема заявления</w:t>
            </w:r>
          </w:p>
        </w:tc>
      </w:tr>
      <w:tr w:rsidR="00A7367C" w:rsidRPr="0027684B" w14:paraId="2E3010DC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4B0070E8" w14:textId="32F72CF1" w:rsidR="00A7367C" w:rsidRPr="00461E00" w:rsidRDefault="00A7367C" w:rsidP="009D30CA">
            <w:pPr>
              <w:spacing w:after="0" w:line="100" w:lineRule="atLeast"/>
              <w:jc w:val="both"/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</w:pPr>
            <w:r w:rsidRPr="00461E00">
              <w:rPr>
                <w:rFonts w:ascii="Times New Roman" w:hAnsi="Times New Roman" w:cs="Times New Roman"/>
                <w:sz w:val="20"/>
                <w:szCs w:val="2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AF846ED" w14:textId="0B5176A8" w:rsidR="00A7367C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1C5D959" w14:textId="13F7E3B4" w:rsidR="00A7367C" w:rsidRPr="0099364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передача документов из МФЦ в Орган – 1 рабочий день со дня приема заявления</w:t>
            </w:r>
          </w:p>
        </w:tc>
      </w:tr>
      <w:tr w:rsidR="00A7367C" w:rsidRPr="0027684B" w14:paraId="7E779552" w14:textId="77777777" w:rsidTr="001B4259">
        <w:trPr>
          <w:trHeight w:val="327"/>
        </w:trPr>
        <w:tc>
          <w:tcPr>
            <w:tcW w:w="5012" w:type="dxa"/>
            <w:shd w:val="clear" w:color="auto" w:fill="auto"/>
          </w:tcPr>
          <w:p w14:paraId="733861A3" w14:textId="1E17E93D" w:rsidR="00A7367C" w:rsidRPr="00461E00" w:rsidRDefault="00A7367C" w:rsidP="009D30CA">
            <w:pPr>
              <w:spacing w:after="0" w:line="100" w:lineRule="atLeast"/>
              <w:jc w:val="both"/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</w:pPr>
            <w:r w:rsidRPr="00461E00">
              <w:rPr>
                <w:rFonts w:ascii="Times New Roman" w:hAnsi="Times New Roman" w:cs="Times New Roman"/>
                <w:sz w:val="20"/>
                <w:szCs w:val="20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5068E05" w14:textId="481CA26A" w:rsidR="00A7367C" w:rsidRDefault="00A7367C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7832D8E" w14:textId="27E738D9" w:rsidR="00A7367C" w:rsidRPr="0099364B" w:rsidRDefault="00A7367C" w:rsidP="009D30CA">
            <w:pPr>
              <w:pStyle w:val="af0"/>
              <w:tabs>
                <w:tab w:val="left" w:pos="1014"/>
              </w:tabs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9364B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передача документов из МФЦ в Орган – 1 рабочий день со дня приема заявления</w:t>
            </w:r>
          </w:p>
        </w:tc>
      </w:tr>
      <w:tr w:rsidR="009D30CA" w:rsidRPr="0027684B" w14:paraId="19200198" w14:textId="77777777" w:rsidTr="00977865">
        <w:trPr>
          <w:trHeight w:val="258"/>
        </w:trPr>
        <w:tc>
          <w:tcPr>
            <w:tcW w:w="11023" w:type="dxa"/>
            <w:gridSpan w:val="5"/>
            <w:shd w:val="clear" w:color="auto" w:fill="auto"/>
          </w:tcPr>
          <w:p w14:paraId="4F8435F0" w14:textId="757E7366" w:rsidR="009D30CA" w:rsidRPr="0027684B" w:rsidRDefault="009D30CA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proofErr w:type="gramStart"/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Услуги  ЗАГС</w:t>
            </w:r>
            <w:proofErr w:type="gramEnd"/>
          </w:p>
          <w:p w14:paraId="1E161374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367C" w:rsidRPr="0027684B" w14:paraId="4B65C731" w14:textId="77777777" w:rsidTr="001B4259">
        <w:trPr>
          <w:trHeight w:val="746"/>
        </w:trPr>
        <w:tc>
          <w:tcPr>
            <w:tcW w:w="5012" w:type="dxa"/>
            <w:shd w:val="clear" w:color="auto" w:fill="auto"/>
          </w:tcPr>
          <w:p w14:paraId="5460C0B5" w14:textId="77777777" w:rsidR="00A7367C" w:rsidRPr="00DC07D2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ECDBDF1" w14:textId="77777777" w:rsidR="00A7367C" w:rsidRPr="00DC07D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C07D2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за государственную регистрацию заключения брака, включая выдачу свидетельства - 350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5FC8664" w14:textId="77777777" w:rsidR="00A7367C" w:rsidRPr="00DC07D2" w:rsidRDefault="00A7367C" w:rsidP="009D30CA">
            <w:pPr>
              <w:pStyle w:val="af1"/>
              <w:spacing w:line="100" w:lineRule="atLeast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DC07D2">
              <w:rPr>
                <w:rStyle w:val="10"/>
                <w:bCs/>
                <w:color w:val="833C0B" w:themeColor="accent2" w:themeShade="80"/>
                <w:sz w:val="20"/>
                <w:szCs w:val="20"/>
              </w:rPr>
              <w:t>30  календарных  дней</w:t>
            </w:r>
          </w:p>
        </w:tc>
      </w:tr>
      <w:tr w:rsidR="00A7367C" w:rsidRPr="0027684B" w14:paraId="47645768" w14:textId="77777777" w:rsidTr="001B4259">
        <w:trPr>
          <w:trHeight w:val="746"/>
        </w:trPr>
        <w:tc>
          <w:tcPr>
            <w:tcW w:w="5012" w:type="dxa"/>
            <w:shd w:val="clear" w:color="auto" w:fill="auto"/>
          </w:tcPr>
          <w:p w14:paraId="43613C83" w14:textId="77777777" w:rsidR="00A7367C" w:rsidRPr="00DC07D2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45B48A2" w14:textId="77777777" w:rsidR="00A7367C" w:rsidRPr="00DC07D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за государственную регистрацию расторжения брака – 650 рублей с  каждого  из  супругов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CFE1690" w14:textId="77777777" w:rsidR="00A7367C" w:rsidRPr="00DC07D2" w:rsidRDefault="00A7367C" w:rsidP="009D30CA">
            <w:pPr>
              <w:pStyle w:val="af1"/>
              <w:spacing w:line="100" w:lineRule="atLeast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DC07D2">
              <w:rPr>
                <w:rStyle w:val="10"/>
                <w:bCs/>
                <w:color w:val="833C0B" w:themeColor="accent2" w:themeShade="80"/>
                <w:sz w:val="20"/>
                <w:szCs w:val="20"/>
              </w:rPr>
              <w:t>30  календарных  дней</w:t>
            </w:r>
          </w:p>
        </w:tc>
      </w:tr>
      <w:tr w:rsidR="00A7367C" w:rsidRPr="0027684B" w14:paraId="08FED96B" w14:textId="77777777" w:rsidTr="001B4259">
        <w:trPr>
          <w:trHeight w:val="746"/>
        </w:trPr>
        <w:tc>
          <w:tcPr>
            <w:tcW w:w="5012" w:type="dxa"/>
            <w:shd w:val="clear" w:color="auto" w:fill="auto"/>
          </w:tcPr>
          <w:p w14:paraId="383B4455" w14:textId="77777777" w:rsidR="00A7367C" w:rsidRPr="00DC07D2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4B9343D" w14:textId="77777777" w:rsidR="00A7367C" w:rsidRPr="00DC07D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C07D2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госпошлина – 350 рублей</w:t>
            </w:r>
          </w:p>
          <w:p w14:paraId="6015ED50" w14:textId="77777777" w:rsidR="00A7367C" w:rsidRPr="00DC07D2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14:paraId="443DF825" w14:textId="77777777" w:rsidR="00A7367C" w:rsidRPr="00DC07D2" w:rsidRDefault="00A7367C" w:rsidP="009D30CA">
            <w:pPr>
              <w:pStyle w:val="af1"/>
              <w:spacing w:line="100" w:lineRule="atLeast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DC07D2">
              <w:rPr>
                <w:rStyle w:val="10"/>
                <w:color w:val="833C0B" w:themeColor="accent2" w:themeShade="80"/>
                <w:sz w:val="20"/>
                <w:szCs w:val="20"/>
              </w:rPr>
              <w:t>30 календарных дней</w:t>
            </w:r>
          </w:p>
        </w:tc>
      </w:tr>
      <w:tr w:rsidR="009D30CA" w:rsidRPr="0027684B" w14:paraId="7850FF64" w14:textId="77777777" w:rsidTr="00977865">
        <w:trPr>
          <w:trHeight w:val="286"/>
        </w:trPr>
        <w:tc>
          <w:tcPr>
            <w:tcW w:w="11023" w:type="dxa"/>
            <w:gridSpan w:val="5"/>
            <w:shd w:val="clear" w:color="auto" w:fill="auto"/>
          </w:tcPr>
          <w:p w14:paraId="3062DCA0" w14:textId="421268F5" w:rsidR="009D30CA" w:rsidRPr="0027684B" w:rsidRDefault="009D30CA" w:rsidP="00DE78B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Перечень государственных услуг в сфере социальной поддержки населения</w:t>
            </w:r>
          </w:p>
          <w:p w14:paraId="0EFB3443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367C" w:rsidRPr="0027684B" w14:paraId="3FEF06A0" w14:textId="77777777" w:rsidTr="001B4259">
        <w:trPr>
          <w:trHeight w:val="568"/>
        </w:trPr>
        <w:tc>
          <w:tcPr>
            <w:tcW w:w="5012" w:type="dxa"/>
            <w:shd w:val="clear" w:color="auto" w:fill="auto"/>
          </w:tcPr>
          <w:p w14:paraId="364D49AA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E0FBF6C" w14:textId="77777777" w:rsidR="00A7367C" w:rsidRPr="00EA29D4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D2F62B5" w14:textId="77777777" w:rsidR="00A7367C" w:rsidRPr="00EA29D4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A7367C" w:rsidRPr="0027684B" w14:paraId="13289BE8" w14:textId="77777777" w:rsidTr="001B4259">
        <w:trPr>
          <w:trHeight w:val="704"/>
        </w:trPr>
        <w:tc>
          <w:tcPr>
            <w:tcW w:w="5012" w:type="dxa"/>
            <w:shd w:val="clear" w:color="auto" w:fill="auto"/>
          </w:tcPr>
          <w:p w14:paraId="139C4B4B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Компенсация расходов на оплату жилого помещения и коммунальных услуг в виде ежемесячной денежной выплаты льготным категориям граждан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E0132CB" w14:textId="77777777" w:rsidR="00A7367C" w:rsidRPr="00EA29D4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F067894" w14:textId="77777777" w:rsidR="00A7367C" w:rsidRPr="00EA29D4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A7367C" w:rsidRPr="0027684B" w14:paraId="62641092" w14:textId="77777777" w:rsidTr="001B4259">
        <w:trPr>
          <w:trHeight w:val="772"/>
        </w:trPr>
        <w:tc>
          <w:tcPr>
            <w:tcW w:w="5012" w:type="dxa"/>
            <w:shd w:val="clear" w:color="auto" w:fill="auto"/>
          </w:tcPr>
          <w:p w14:paraId="315752AB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E0B2DA1" w14:textId="77777777" w:rsidR="00A7367C" w:rsidRPr="00EA29D4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DE26C95" w14:textId="77777777" w:rsidR="00A7367C" w:rsidRPr="00EA29D4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A7367C" w:rsidRPr="0027684B" w14:paraId="04085F5D" w14:textId="77777777" w:rsidTr="001B4259">
        <w:trPr>
          <w:trHeight w:val="511"/>
        </w:trPr>
        <w:tc>
          <w:tcPr>
            <w:tcW w:w="5012" w:type="dxa"/>
            <w:shd w:val="clear" w:color="auto" w:fill="auto"/>
          </w:tcPr>
          <w:p w14:paraId="32CADD3E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B965F81" w14:textId="77777777" w:rsidR="00A7367C" w:rsidRPr="00EA29D4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2DA9262" w14:textId="77777777" w:rsidR="00A7367C" w:rsidRPr="00EA29D4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A7367C" w:rsidRPr="0027684B" w14:paraId="0C0F94F9" w14:textId="77777777" w:rsidTr="001B4259">
        <w:trPr>
          <w:trHeight w:val="405"/>
        </w:trPr>
        <w:tc>
          <w:tcPr>
            <w:tcW w:w="5012" w:type="dxa"/>
            <w:shd w:val="clear" w:color="auto" w:fill="auto"/>
          </w:tcPr>
          <w:p w14:paraId="21B169C1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E32E243" w14:textId="77777777" w:rsidR="00A7367C" w:rsidRPr="00EA29D4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11EF350" w14:textId="77777777" w:rsidR="00A7367C" w:rsidRPr="00EA29D4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A7367C" w:rsidRPr="0027684B" w14:paraId="5F39917B" w14:textId="77777777" w:rsidTr="001B4259">
        <w:trPr>
          <w:trHeight w:val="455"/>
        </w:trPr>
        <w:tc>
          <w:tcPr>
            <w:tcW w:w="5012" w:type="dxa"/>
            <w:shd w:val="clear" w:color="auto" w:fill="auto"/>
          </w:tcPr>
          <w:p w14:paraId="4C5B785C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C253BB5" w14:textId="77777777" w:rsidR="00A7367C" w:rsidRPr="00EA29D4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B708A3C" w14:textId="77777777" w:rsidR="00A7367C" w:rsidRPr="00EA29D4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15 рабочих дней</w:t>
            </w:r>
          </w:p>
        </w:tc>
      </w:tr>
      <w:tr w:rsidR="00A7367C" w:rsidRPr="0027684B" w14:paraId="3CB55A9B" w14:textId="77777777" w:rsidTr="001B4259">
        <w:trPr>
          <w:trHeight w:val="505"/>
        </w:trPr>
        <w:tc>
          <w:tcPr>
            <w:tcW w:w="5012" w:type="dxa"/>
            <w:shd w:val="clear" w:color="auto" w:fill="auto"/>
          </w:tcPr>
          <w:p w14:paraId="0F3412EC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BC69BCF" w14:textId="77777777" w:rsidR="00A7367C" w:rsidRPr="00EA29D4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D543741" w14:textId="77777777" w:rsidR="00A7367C" w:rsidRPr="00EA29D4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15 рабочих дней</w:t>
            </w:r>
          </w:p>
        </w:tc>
      </w:tr>
      <w:tr w:rsidR="00A7367C" w:rsidRPr="0027684B" w14:paraId="05D6547F" w14:textId="77777777" w:rsidTr="001B4259">
        <w:trPr>
          <w:trHeight w:val="396"/>
        </w:trPr>
        <w:tc>
          <w:tcPr>
            <w:tcW w:w="5012" w:type="dxa"/>
            <w:shd w:val="clear" w:color="auto" w:fill="auto"/>
          </w:tcPr>
          <w:p w14:paraId="075461F6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Оформление и выдача удостоверения "Участник ликвидации последствий катастрофы на Чернобыльской АЭС"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B3ED197" w14:textId="77777777" w:rsidR="00A7367C" w:rsidRPr="00EA29D4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3FB62AD" w14:textId="77777777" w:rsidR="00A7367C" w:rsidRPr="00EA29D4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30 календарных дней</w:t>
            </w:r>
          </w:p>
        </w:tc>
      </w:tr>
      <w:tr w:rsidR="00A7367C" w:rsidRPr="0027684B" w14:paraId="6F6E7D6E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277A2A10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инвалидом»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4AC7E48" w14:textId="77777777" w:rsidR="00A7367C" w:rsidRPr="00EA29D4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8755B29" w14:textId="77777777" w:rsidR="00A7367C" w:rsidRPr="00EA29D4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30 календарных дней</w:t>
            </w:r>
          </w:p>
        </w:tc>
      </w:tr>
      <w:tr w:rsidR="00A7367C" w:rsidRPr="0027684B" w14:paraId="2E23F45C" w14:textId="77777777" w:rsidTr="001B4259">
        <w:trPr>
          <w:trHeight w:val="650"/>
        </w:trPr>
        <w:tc>
          <w:tcPr>
            <w:tcW w:w="5012" w:type="dxa"/>
            <w:shd w:val="clear" w:color="auto" w:fill="auto"/>
          </w:tcPr>
          <w:p w14:paraId="27209AAE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8DAD383" w14:textId="77777777" w:rsidR="00A7367C" w:rsidRPr="00EA29D4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DF11B4F" w14:textId="77777777" w:rsidR="00A7367C" w:rsidRPr="00EA29D4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принятие решения Органом – 10 дней</w:t>
            </w:r>
          </w:p>
        </w:tc>
      </w:tr>
      <w:tr w:rsidR="00A7367C" w:rsidRPr="0027684B" w14:paraId="77D7B22A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34FF18EF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"Ветеран труда Ростовской области" и выдача гражданам удостоверений ветерана труда Ростовской области)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96C4DAF" w14:textId="77777777" w:rsidR="00A7367C" w:rsidRPr="00EA29D4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AED09A5" w14:textId="77777777" w:rsidR="00A7367C" w:rsidRPr="00EA29D4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A29D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принятие решения Органом – 10 дней</w:t>
            </w:r>
          </w:p>
        </w:tc>
      </w:tr>
      <w:tr w:rsidR="00A7367C" w:rsidRPr="0027684B" w14:paraId="766E9548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3329FBF" w14:textId="77777777" w:rsidR="00A7367C" w:rsidRPr="002624D8" w:rsidRDefault="00A7367C" w:rsidP="009D30CA">
            <w:pPr>
              <w:pStyle w:val="af5"/>
              <w:tabs>
                <w:tab w:val="left" w:pos="884"/>
              </w:tabs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  <w:t xml:space="preserve">Принятие решения об обеспечении техническими и </w:t>
            </w:r>
            <w:proofErr w:type="spellStart"/>
            <w:r w:rsidRPr="002624D8"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  <w:t>тифлотехническими</w:t>
            </w:r>
            <w:proofErr w:type="spellEnd"/>
            <w:r w:rsidRPr="002624D8"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  <w:t xml:space="preserve"> средствами реабилитации инвалидов с заболеванием опорно-двигательного аппарата, </w:t>
            </w:r>
          </w:p>
          <w:p w14:paraId="187FBDE1" w14:textId="7AB498ED" w:rsidR="00A7367C" w:rsidRPr="002624D8" w:rsidRDefault="00A7367C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  <w:t xml:space="preserve">инвалидов по зрению, инвалидов по слуху 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7A42CCA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057293B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принятие решения Органом – 20 дней</w:t>
            </w:r>
          </w:p>
        </w:tc>
      </w:tr>
      <w:tr w:rsidR="00A7367C" w:rsidRPr="0027684B" w14:paraId="414FBFE9" w14:textId="77777777" w:rsidTr="001B4259">
        <w:trPr>
          <w:trHeight w:val="308"/>
        </w:trPr>
        <w:tc>
          <w:tcPr>
            <w:tcW w:w="5012" w:type="dxa"/>
            <w:shd w:val="clear" w:color="auto" w:fill="auto"/>
          </w:tcPr>
          <w:p w14:paraId="42FCE34B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Оплата расходов на газификацию домовладения (квартиры)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AA89ABF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1457DCF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20 календарных дней</w:t>
            </w:r>
          </w:p>
        </w:tc>
      </w:tr>
      <w:tr w:rsidR="00A7367C" w:rsidRPr="0027684B" w14:paraId="34EE59A0" w14:textId="77777777" w:rsidTr="001B4259">
        <w:trPr>
          <w:trHeight w:val="696"/>
        </w:trPr>
        <w:tc>
          <w:tcPr>
            <w:tcW w:w="5012" w:type="dxa"/>
            <w:shd w:val="clear" w:color="auto" w:fill="auto"/>
          </w:tcPr>
          <w:p w14:paraId="3A7C79DE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ежегодной денежной выплаты гражданам, награжденным нагрудным знаком «Почетный донор СССР», «Почетный донор России»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45C0A1F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9FD243F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A7367C" w:rsidRPr="0027684B" w14:paraId="47BE26C2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5B75AC25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C59EA45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07D494F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A7367C" w:rsidRPr="0027684B" w14:paraId="720858D4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43C69AD0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52DEF16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E39EA72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A7367C" w:rsidRPr="0027684B" w14:paraId="5390C253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4D7903B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CC52744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2800AB0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A7367C" w:rsidRPr="0027684B" w14:paraId="4D091BA0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1033772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3731710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1488407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30 дней</w:t>
            </w:r>
          </w:p>
        </w:tc>
      </w:tr>
      <w:tr w:rsidR="00A7367C" w:rsidRPr="0027684B" w14:paraId="53CC3E7A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4B04D7DD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3DA23E9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2A06754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15 календарных дней</w:t>
            </w:r>
          </w:p>
        </w:tc>
      </w:tr>
      <w:tr w:rsidR="00A7367C" w:rsidRPr="0027684B" w14:paraId="3A581E0B" w14:textId="77777777" w:rsidTr="001B4259">
        <w:trPr>
          <w:trHeight w:val="335"/>
        </w:trPr>
        <w:tc>
          <w:tcPr>
            <w:tcW w:w="5012" w:type="dxa"/>
            <w:shd w:val="clear" w:color="auto" w:fill="auto"/>
          </w:tcPr>
          <w:p w14:paraId="6D7108F7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сертификата на региональный материнский капитал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471EDCF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1BCDE43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30 рабочих дней</w:t>
            </w:r>
          </w:p>
        </w:tc>
      </w:tr>
      <w:tr w:rsidR="00A7367C" w:rsidRPr="0027684B" w14:paraId="7186EAF9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56D70672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21F2C18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0EB3EAE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A7367C" w:rsidRPr="0027684B" w14:paraId="2713ED23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4600261B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EC2C1AA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08C40CA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  <w:p w14:paraId="7F9E81C3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</w:tr>
      <w:tr w:rsidR="00A7367C" w:rsidRPr="0027684B" w14:paraId="4CB74ED8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545F2EBC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290D396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91213E8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услуги- 10 рабочих дней</w:t>
            </w:r>
          </w:p>
        </w:tc>
      </w:tr>
      <w:tr w:rsidR="00A7367C" w:rsidRPr="0027684B" w14:paraId="0F8526CA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1A631E6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FD5266A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F2F6CAC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услуги- 10 рабочих дней</w:t>
            </w:r>
          </w:p>
        </w:tc>
      </w:tr>
      <w:tr w:rsidR="00A7367C" w:rsidRPr="0027684B" w14:paraId="6D1DCFC0" w14:textId="77777777" w:rsidTr="001B4259">
        <w:trPr>
          <w:trHeight w:val="712"/>
        </w:trPr>
        <w:tc>
          <w:tcPr>
            <w:tcW w:w="5012" w:type="dxa"/>
            <w:shd w:val="clear" w:color="auto" w:fill="auto"/>
          </w:tcPr>
          <w:p w14:paraId="2FDF86DB" w14:textId="79A4EA78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D454C84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6951CF9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услуги- 10 рабочих дней</w:t>
            </w:r>
          </w:p>
        </w:tc>
      </w:tr>
      <w:tr w:rsidR="00A7367C" w:rsidRPr="0027684B" w14:paraId="0603AD27" w14:textId="77777777" w:rsidTr="001B4259">
        <w:trPr>
          <w:trHeight w:val="712"/>
        </w:trPr>
        <w:tc>
          <w:tcPr>
            <w:tcW w:w="5012" w:type="dxa"/>
            <w:shd w:val="clear" w:color="auto" w:fill="auto"/>
          </w:tcPr>
          <w:p w14:paraId="4AEAC4FE" w14:textId="77777777" w:rsidR="00A7367C" w:rsidRPr="002624D8" w:rsidRDefault="00A7367C" w:rsidP="009D30CA">
            <w:pPr>
              <w:pStyle w:val="af5"/>
              <w:tabs>
                <w:tab w:val="left" w:pos="884"/>
              </w:tabs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  <w:t>Принятие решения о предоставлении услуг по</w:t>
            </w:r>
          </w:p>
          <w:p w14:paraId="2B941D4A" w14:textId="77777777" w:rsidR="00A7367C" w:rsidRPr="002624D8" w:rsidRDefault="00A7367C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proofErr w:type="spellStart"/>
            <w:r w:rsidRPr="002624D8"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  <w:t>сурдопереводу</w:t>
            </w:r>
            <w:proofErr w:type="spellEnd"/>
            <w:r w:rsidRPr="002624D8"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  <w:t xml:space="preserve"> инвалидам по слуху </w:t>
            </w:r>
          </w:p>
          <w:p w14:paraId="6C3471A1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32F80DD9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1380815" w14:textId="77777777" w:rsidR="00A7367C" w:rsidRPr="00B53585" w:rsidRDefault="00A7367C" w:rsidP="009D30CA">
            <w:pPr>
              <w:pStyle w:val="af4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20 рабочих</w:t>
            </w:r>
          </w:p>
          <w:p w14:paraId="0D9B0E0F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дней со дня регистрации заявления</w:t>
            </w:r>
          </w:p>
        </w:tc>
      </w:tr>
      <w:tr w:rsidR="00A7367C" w:rsidRPr="0027684B" w14:paraId="5626CA2B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364AA6A7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Снижение стоимости лекарств по рецепту врача на 50 процентов 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8E83852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FC591F5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услуги- 10 рабочих дней</w:t>
            </w:r>
          </w:p>
        </w:tc>
      </w:tr>
      <w:tr w:rsidR="00A7367C" w:rsidRPr="0027684B" w14:paraId="095A6EB5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4D71872D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Ежемесячная денежная выплата региональным льготникам 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75B9900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Бесплатно 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0094BB3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10 рабочих дней</w:t>
            </w:r>
          </w:p>
        </w:tc>
      </w:tr>
      <w:tr w:rsidR="00A7367C" w:rsidRPr="0027684B" w14:paraId="49344F74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0D46E2EE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37C82E0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tbl>
            <w:tblPr>
              <w:tblpPr w:leftFromText="180" w:rightFromText="180" w:vertAnchor="text" w:tblpXSpec="center" w:tblpY="1"/>
              <w:tblOverlap w:val="never"/>
              <w:tblW w:w="10811" w:type="dxa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1735"/>
              <w:gridCol w:w="8968"/>
            </w:tblGrid>
            <w:tr w:rsidR="00A7367C" w:rsidRPr="00B53585" w14:paraId="77534C58" w14:textId="77777777" w:rsidTr="008D3E09">
              <w:trPr>
                <w:gridBefore w:val="1"/>
                <w:wBefore w:w="108" w:type="dxa"/>
              </w:trPr>
              <w:tc>
                <w:tcPr>
                  <w:tcW w:w="10703" w:type="dxa"/>
                  <w:gridSpan w:val="2"/>
                  <w:shd w:val="clear" w:color="auto" w:fill="auto"/>
                  <w:vAlign w:val="center"/>
                </w:tcPr>
                <w:p w14:paraId="0AB5B0FB" w14:textId="77777777" w:rsidR="00A7367C" w:rsidRPr="00B53585" w:rsidRDefault="00A7367C" w:rsidP="009D30CA">
                  <w:pPr>
                    <w:pStyle w:val="af4"/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</w:p>
              </w:tc>
            </w:tr>
            <w:tr w:rsidR="00A7367C" w:rsidRPr="00B53585" w14:paraId="3AEE9DA9" w14:textId="77777777" w:rsidTr="008D3E09">
              <w:trPr>
                <w:gridAfter w:val="1"/>
                <w:wAfter w:w="8968" w:type="dxa"/>
              </w:trPr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51A4D0E4" w14:textId="77777777" w:rsidR="00A7367C" w:rsidRPr="00B53585" w:rsidRDefault="00A7367C" w:rsidP="009D30CA">
                  <w:pPr>
                    <w:pStyle w:val="af4"/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B53585"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  <w:t>передача документов из МФЦ в Орган – 1 рабочий день со дня приема заявления</w:t>
                  </w:r>
                </w:p>
              </w:tc>
            </w:tr>
          </w:tbl>
          <w:p w14:paraId="6F232645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</w:tr>
      <w:tr w:rsidR="00A7367C" w:rsidRPr="0027684B" w14:paraId="016153E1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BC7DFAE" w14:textId="77777777" w:rsidR="00A7367C" w:rsidRPr="002624D8" w:rsidRDefault="00A7367C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624D8"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  <w:lastRenderedPageBreak/>
              <w:t>Прием заявлений от федеральных льготников для выдачи электронного социального проездного билета 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DDD0ABA" w14:textId="77777777" w:rsidR="00A7367C" w:rsidRPr="00B53585" w:rsidRDefault="00A7367C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3F1466D" w14:textId="77777777" w:rsidR="00A7367C" w:rsidRPr="00B53585" w:rsidRDefault="00A7367C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53585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передача документов из МФЦ в Орган – 1 рабочий день со дня приема заявления</w:t>
            </w:r>
          </w:p>
        </w:tc>
      </w:tr>
      <w:tr w:rsidR="009D30CA" w:rsidRPr="0027684B" w14:paraId="5F7EF5F9" w14:textId="77777777" w:rsidTr="00977865">
        <w:trPr>
          <w:trHeight w:val="416"/>
        </w:trPr>
        <w:tc>
          <w:tcPr>
            <w:tcW w:w="11023" w:type="dxa"/>
            <w:gridSpan w:val="5"/>
            <w:shd w:val="clear" w:color="auto" w:fill="auto"/>
          </w:tcPr>
          <w:p w14:paraId="138525C2" w14:textId="7A102631" w:rsidR="009D30CA" w:rsidRPr="00DE78BA" w:rsidRDefault="009D30CA" w:rsidP="00DE78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Муниципальные услуги в сфере земельно-имущественных отношений</w:t>
            </w:r>
          </w:p>
        </w:tc>
      </w:tr>
      <w:tr w:rsidR="005F0D30" w:rsidRPr="0027684B" w14:paraId="77B87843" w14:textId="77777777" w:rsidTr="001B4259">
        <w:trPr>
          <w:trHeight w:val="1406"/>
        </w:trPr>
        <w:tc>
          <w:tcPr>
            <w:tcW w:w="5012" w:type="dxa"/>
            <w:shd w:val="clear" w:color="auto" w:fill="auto"/>
          </w:tcPr>
          <w:p w14:paraId="73024767" w14:textId="77777777" w:rsidR="005F0D30" w:rsidRPr="00DA20D1" w:rsidRDefault="005F0D30" w:rsidP="009D30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 (фермерского)  хозяйства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97A2F9B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F812A72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 оказания  услуги - 2 месяца</w:t>
            </w:r>
          </w:p>
        </w:tc>
      </w:tr>
      <w:tr w:rsidR="005F0D30" w:rsidRPr="0027684B" w14:paraId="31BCA5C0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14149B25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590A1B2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8981FE7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- 38  рабочих  дней</w:t>
            </w:r>
          </w:p>
        </w:tc>
      </w:tr>
      <w:tr w:rsidR="005F0D30" w:rsidRPr="0027684B" w14:paraId="05B94C2F" w14:textId="77777777" w:rsidTr="001B4259">
        <w:trPr>
          <w:trHeight w:val="846"/>
        </w:trPr>
        <w:tc>
          <w:tcPr>
            <w:tcW w:w="5012" w:type="dxa"/>
            <w:shd w:val="clear" w:color="auto" w:fill="auto"/>
          </w:tcPr>
          <w:p w14:paraId="14018B95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A549A17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AA8185B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 оказания  услуги -  1 месяц</w:t>
            </w:r>
          </w:p>
        </w:tc>
      </w:tr>
      <w:tr w:rsidR="005F0D30" w:rsidRPr="0027684B" w14:paraId="71286F8B" w14:textId="77777777" w:rsidTr="001B4259">
        <w:trPr>
          <w:trHeight w:val="560"/>
        </w:trPr>
        <w:tc>
          <w:tcPr>
            <w:tcW w:w="5012" w:type="dxa"/>
            <w:shd w:val="clear" w:color="auto" w:fill="auto"/>
          </w:tcPr>
          <w:p w14:paraId="5F0F2569" w14:textId="5ABABD09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31B1704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14EE78C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календарных дней</w:t>
            </w:r>
          </w:p>
        </w:tc>
      </w:tr>
      <w:tr w:rsidR="005F0D30" w:rsidRPr="0027684B" w14:paraId="23B22DA0" w14:textId="77777777" w:rsidTr="001B4259">
        <w:trPr>
          <w:trHeight w:val="568"/>
        </w:trPr>
        <w:tc>
          <w:tcPr>
            <w:tcW w:w="5012" w:type="dxa"/>
            <w:shd w:val="clear" w:color="auto" w:fill="auto"/>
          </w:tcPr>
          <w:p w14:paraId="7FF4EBD6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20871C4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9016450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 оказания  услуги – 104 календарных  дня</w:t>
            </w:r>
          </w:p>
        </w:tc>
      </w:tr>
      <w:tr w:rsidR="005F0D30" w:rsidRPr="0027684B" w14:paraId="7B871178" w14:textId="77777777" w:rsidTr="001B4259">
        <w:trPr>
          <w:trHeight w:val="548"/>
        </w:trPr>
        <w:tc>
          <w:tcPr>
            <w:tcW w:w="5012" w:type="dxa"/>
            <w:shd w:val="clear" w:color="auto" w:fill="auto"/>
          </w:tcPr>
          <w:p w14:paraId="11764EC3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2B850A2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3F9F665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5 рабочих дней</w:t>
            </w:r>
          </w:p>
        </w:tc>
      </w:tr>
      <w:tr w:rsidR="005F0D30" w:rsidRPr="0027684B" w14:paraId="50AF844B" w14:textId="77777777" w:rsidTr="001B4259">
        <w:trPr>
          <w:trHeight w:val="556"/>
        </w:trPr>
        <w:tc>
          <w:tcPr>
            <w:tcW w:w="5012" w:type="dxa"/>
            <w:shd w:val="clear" w:color="auto" w:fill="auto"/>
          </w:tcPr>
          <w:p w14:paraId="72142E2E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B3C9EE3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FA82DD4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 оказания  услуги – 67 календарных  дня</w:t>
            </w:r>
          </w:p>
        </w:tc>
      </w:tr>
      <w:tr w:rsidR="005F0D30" w:rsidRPr="0027684B" w14:paraId="007573D2" w14:textId="77777777" w:rsidTr="001B4259">
        <w:trPr>
          <w:trHeight w:val="564"/>
        </w:trPr>
        <w:tc>
          <w:tcPr>
            <w:tcW w:w="5012" w:type="dxa"/>
            <w:shd w:val="clear" w:color="auto" w:fill="auto"/>
          </w:tcPr>
          <w:p w14:paraId="717A1148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2F5E5AC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E78F4B0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30 рабочих дней</w:t>
            </w:r>
          </w:p>
        </w:tc>
      </w:tr>
      <w:tr w:rsidR="005F0D30" w:rsidRPr="0027684B" w14:paraId="0B7DD172" w14:textId="77777777" w:rsidTr="001B4259">
        <w:trPr>
          <w:trHeight w:val="558"/>
        </w:trPr>
        <w:tc>
          <w:tcPr>
            <w:tcW w:w="5012" w:type="dxa"/>
            <w:shd w:val="clear" w:color="auto" w:fill="auto"/>
          </w:tcPr>
          <w:p w14:paraId="6984E60D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A7A80AA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8A6C62F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37 календарных дней</w:t>
            </w:r>
          </w:p>
        </w:tc>
      </w:tr>
      <w:tr w:rsidR="005F0D30" w:rsidRPr="0027684B" w14:paraId="299B44B5" w14:textId="77777777" w:rsidTr="001B4259">
        <w:trPr>
          <w:trHeight w:val="538"/>
        </w:trPr>
        <w:tc>
          <w:tcPr>
            <w:tcW w:w="5012" w:type="dxa"/>
            <w:shd w:val="clear" w:color="auto" w:fill="auto"/>
          </w:tcPr>
          <w:p w14:paraId="3B3C412E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19D4706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9BA6554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30 рабочих дней</w:t>
            </w:r>
          </w:p>
        </w:tc>
      </w:tr>
      <w:tr w:rsidR="005F0D30" w:rsidRPr="0027684B" w14:paraId="5AC8CD34" w14:textId="77777777" w:rsidTr="001B4259">
        <w:trPr>
          <w:trHeight w:val="716"/>
        </w:trPr>
        <w:tc>
          <w:tcPr>
            <w:tcW w:w="5012" w:type="dxa"/>
            <w:shd w:val="clear" w:color="auto" w:fill="auto"/>
          </w:tcPr>
          <w:p w14:paraId="6E9EDEB1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FD21E0A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AD75BA6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60 календарных дней</w:t>
            </w:r>
          </w:p>
        </w:tc>
      </w:tr>
      <w:tr w:rsidR="005F0D30" w:rsidRPr="0027684B" w14:paraId="4511250D" w14:textId="77777777" w:rsidTr="001B4259">
        <w:trPr>
          <w:trHeight w:val="287"/>
        </w:trPr>
        <w:tc>
          <w:tcPr>
            <w:tcW w:w="5012" w:type="dxa"/>
            <w:shd w:val="clear" w:color="auto" w:fill="auto"/>
          </w:tcPr>
          <w:p w14:paraId="7CAEEFD8" w14:textId="4A63DF00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разграничена, заверенных копий правоустанавливающих документов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E343D6F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525B0DB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5F0D30" w:rsidRPr="0027684B" w14:paraId="3F152406" w14:textId="77777777" w:rsidTr="001B4259">
        <w:trPr>
          <w:trHeight w:val="486"/>
        </w:trPr>
        <w:tc>
          <w:tcPr>
            <w:tcW w:w="5012" w:type="dxa"/>
            <w:shd w:val="clear" w:color="auto" w:fill="auto"/>
          </w:tcPr>
          <w:p w14:paraId="215D7A4B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A296172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08C0FDB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–10 рабочих дней</w:t>
            </w:r>
          </w:p>
        </w:tc>
      </w:tr>
      <w:tr w:rsidR="005F0D30" w:rsidRPr="0027684B" w14:paraId="0D95699E" w14:textId="77777777" w:rsidTr="001B4259">
        <w:trPr>
          <w:trHeight w:val="536"/>
        </w:trPr>
        <w:tc>
          <w:tcPr>
            <w:tcW w:w="5012" w:type="dxa"/>
            <w:shd w:val="clear" w:color="auto" w:fill="auto"/>
          </w:tcPr>
          <w:p w14:paraId="75699BA3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F84B00D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062DC08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–15 рабочих дней</w:t>
            </w:r>
          </w:p>
        </w:tc>
      </w:tr>
      <w:tr w:rsidR="005F0D30" w:rsidRPr="0027684B" w14:paraId="7DDE3E8A" w14:textId="77777777" w:rsidTr="001B4259">
        <w:trPr>
          <w:trHeight w:val="827"/>
        </w:trPr>
        <w:tc>
          <w:tcPr>
            <w:tcW w:w="5012" w:type="dxa"/>
            <w:shd w:val="clear" w:color="auto" w:fill="auto"/>
          </w:tcPr>
          <w:p w14:paraId="3011B62D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286967E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04837D0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45 рабочих дней</w:t>
            </w:r>
          </w:p>
        </w:tc>
      </w:tr>
      <w:tr w:rsidR="005F0D30" w:rsidRPr="0027684B" w14:paraId="357AA996" w14:textId="77777777" w:rsidTr="001B4259">
        <w:trPr>
          <w:trHeight w:val="840"/>
        </w:trPr>
        <w:tc>
          <w:tcPr>
            <w:tcW w:w="5012" w:type="dxa"/>
            <w:shd w:val="clear" w:color="auto" w:fill="auto"/>
          </w:tcPr>
          <w:p w14:paraId="1D40F215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F93C37A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2BF13D5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20 рабочих дней</w:t>
            </w:r>
          </w:p>
        </w:tc>
      </w:tr>
      <w:tr w:rsidR="005F0D30" w:rsidRPr="0027684B" w14:paraId="46392DD7" w14:textId="77777777" w:rsidTr="001B4259">
        <w:trPr>
          <w:trHeight w:val="557"/>
        </w:trPr>
        <w:tc>
          <w:tcPr>
            <w:tcW w:w="5012" w:type="dxa"/>
            <w:shd w:val="clear" w:color="auto" w:fill="auto"/>
          </w:tcPr>
          <w:p w14:paraId="5835C6A7" w14:textId="48F2D7EA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Продажа земельного участка без проведения торгов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212E43D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9CABD65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 оказания  услуги  –  60 календарных  дней</w:t>
            </w:r>
          </w:p>
        </w:tc>
      </w:tr>
      <w:tr w:rsidR="005F0D30" w:rsidRPr="0027684B" w14:paraId="53E33F91" w14:textId="77777777" w:rsidTr="001B4259">
        <w:trPr>
          <w:trHeight w:val="835"/>
        </w:trPr>
        <w:tc>
          <w:tcPr>
            <w:tcW w:w="5012" w:type="dxa"/>
            <w:shd w:val="clear" w:color="auto" w:fill="auto"/>
          </w:tcPr>
          <w:p w14:paraId="19F0F808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Передача в муниципальную собственность ранее приватизированных   жилых   помещений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C681C34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10ED3CD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 оказания  услуги -  2 месяца</w:t>
            </w:r>
          </w:p>
        </w:tc>
      </w:tr>
      <w:tr w:rsidR="005F0D30" w:rsidRPr="0027684B" w14:paraId="0A3149D1" w14:textId="77777777" w:rsidTr="001B4259">
        <w:trPr>
          <w:trHeight w:val="571"/>
        </w:trPr>
        <w:tc>
          <w:tcPr>
            <w:tcW w:w="5012" w:type="dxa"/>
            <w:shd w:val="clear" w:color="auto" w:fill="auto"/>
          </w:tcPr>
          <w:p w14:paraId="3BDA1D29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Предоставление земельного участка в аренду без проведения торгов.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99D8ABB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BE003CB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 оказания  услуги  –  67 календарных  дней</w:t>
            </w:r>
          </w:p>
        </w:tc>
      </w:tr>
      <w:tr w:rsidR="005F0D30" w:rsidRPr="0027684B" w14:paraId="0F8A402A" w14:textId="77777777" w:rsidTr="001B4259">
        <w:trPr>
          <w:trHeight w:val="553"/>
        </w:trPr>
        <w:tc>
          <w:tcPr>
            <w:tcW w:w="5012" w:type="dxa"/>
            <w:shd w:val="clear" w:color="auto" w:fill="auto"/>
          </w:tcPr>
          <w:p w14:paraId="5DB45FFC" w14:textId="0143DCCC" w:rsidR="005F0D30" w:rsidRPr="00DA20D1" w:rsidRDefault="008246A5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hyperlink r:id="rId7" w:anchor="_blank" w:history="1">
              <w:r w:rsidR="005F0D30" w:rsidRPr="00DA20D1">
                <w:rPr>
                  <w:rStyle w:val="a7"/>
                  <w:rFonts w:ascii="Times New Roman" w:hAnsi="Times New Roman" w:cs="Times New Roman"/>
                  <w:color w:val="833C0B" w:themeColor="accent2" w:themeShade="80"/>
                  <w:sz w:val="20"/>
                  <w:szCs w:val="20"/>
                  <w:u w:val="none"/>
                </w:rPr>
  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  </w:r>
            </w:hyperlink>
          </w:p>
        </w:tc>
        <w:tc>
          <w:tcPr>
            <w:tcW w:w="2404" w:type="dxa"/>
            <w:gridSpan w:val="2"/>
            <w:shd w:val="clear" w:color="auto" w:fill="auto"/>
          </w:tcPr>
          <w:p w14:paraId="6BD3301E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FE9EC7B" w14:textId="77777777" w:rsidR="005F0D30" w:rsidRPr="00DA20D1" w:rsidRDefault="005F0D30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Срок  оказания  услуги </w:t>
            </w: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-  2 месяца</w:t>
            </w:r>
          </w:p>
        </w:tc>
      </w:tr>
      <w:tr w:rsidR="005F0D30" w:rsidRPr="0027684B" w14:paraId="442AF949" w14:textId="77777777" w:rsidTr="001B4259">
        <w:trPr>
          <w:trHeight w:val="561"/>
        </w:trPr>
        <w:tc>
          <w:tcPr>
            <w:tcW w:w="5012" w:type="dxa"/>
            <w:shd w:val="clear" w:color="auto" w:fill="auto"/>
          </w:tcPr>
          <w:p w14:paraId="48C5F600" w14:textId="27C45AEA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Предварительное согласование</w:t>
            </w:r>
            <w:r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предоставления земельного участка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D7B46AC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D532B2C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 67  календарных  дней</w:t>
            </w:r>
          </w:p>
        </w:tc>
      </w:tr>
      <w:tr w:rsidR="005F0D30" w:rsidRPr="0027684B" w14:paraId="2B1897BF" w14:textId="77777777" w:rsidTr="001B4259">
        <w:trPr>
          <w:trHeight w:val="561"/>
        </w:trPr>
        <w:tc>
          <w:tcPr>
            <w:tcW w:w="5012" w:type="dxa"/>
            <w:shd w:val="clear" w:color="auto" w:fill="auto"/>
          </w:tcPr>
          <w:p w14:paraId="02F9CAD4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3E6D9D1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A3F069D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  <w:p w14:paraId="2EED7DCB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Срок оказания услуги -  2  месяца </w:t>
            </w:r>
          </w:p>
        </w:tc>
      </w:tr>
      <w:tr w:rsidR="005F0D30" w:rsidRPr="0027684B" w14:paraId="6130F726" w14:textId="77777777" w:rsidTr="001B4259">
        <w:trPr>
          <w:trHeight w:val="541"/>
        </w:trPr>
        <w:tc>
          <w:tcPr>
            <w:tcW w:w="5012" w:type="dxa"/>
            <w:shd w:val="clear" w:color="auto" w:fill="auto"/>
          </w:tcPr>
          <w:p w14:paraId="456223B6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100D8E7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88E034F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  <w:p w14:paraId="7B21F564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Срок оказания услуги -  2  месяца </w:t>
            </w:r>
          </w:p>
        </w:tc>
      </w:tr>
      <w:tr w:rsidR="005F0D30" w:rsidRPr="0027684B" w14:paraId="1A965EF8" w14:textId="77777777" w:rsidTr="001B4259">
        <w:trPr>
          <w:trHeight w:val="541"/>
        </w:trPr>
        <w:tc>
          <w:tcPr>
            <w:tcW w:w="5012" w:type="dxa"/>
            <w:shd w:val="clear" w:color="auto" w:fill="auto"/>
          </w:tcPr>
          <w:p w14:paraId="725C2213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3941D86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43D89CC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  <w:p w14:paraId="77DC5B6E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Срок оказания услуги -  2  месяца </w:t>
            </w:r>
          </w:p>
        </w:tc>
      </w:tr>
      <w:tr w:rsidR="005F0D30" w:rsidRPr="0027684B" w14:paraId="6976F038" w14:textId="77777777" w:rsidTr="001B4259">
        <w:trPr>
          <w:trHeight w:val="265"/>
        </w:trPr>
        <w:tc>
          <w:tcPr>
            <w:tcW w:w="5012" w:type="dxa"/>
            <w:shd w:val="clear" w:color="auto" w:fill="auto"/>
          </w:tcPr>
          <w:p w14:paraId="6B5DE8DC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CBB34BD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4E2F109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  <w:p w14:paraId="1145867E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Срок оказания услуги -  1  месяца </w:t>
            </w:r>
          </w:p>
        </w:tc>
      </w:tr>
      <w:tr w:rsidR="005F0D30" w:rsidRPr="0027684B" w14:paraId="6941B67D" w14:textId="77777777" w:rsidTr="001B4259">
        <w:trPr>
          <w:trHeight w:val="297"/>
        </w:trPr>
        <w:tc>
          <w:tcPr>
            <w:tcW w:w="5012" w:type="dxa"/>
            <w:shd w:val="clear" w:color="auto" w:fill="auto"/>
          </w:tcPr>
          <w:p w14:paraId="47DC63E0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земельного участка в собственность бесплатно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CF05433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ADB21D6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Срок оказания услуги -  30  календарных  дней </w:t>
            </w:r>
          </w:p>
        </w:tc>
      </w:tr>
      <w:tr w:rsidR="005F0D30" w:rsidRPr="0027684B" w14:paraId="11A05073" w14:textId="77777777" w:rsidTr="001B4259">
        <w:trPr>
          <w:trHeight w:val="543"/>
        </w:trPr>
        <w:tc>
          <w:tcPr>
            <w:tcW w:w="5012" w:type="dxa"/>
            <w:shd w:val="clear" w:color="auto" w:fill="auto"/>
          </w:tcPr>
          <w:p w14:paraId="1824CA1B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66A2734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16ED4FA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Срок оказания услуги -  30  календарных  дней </w:t>
            </w:r>
          </w:p>
        </w:tc>
      </w:tr>
      <w:tr w:rsidR="005F0D30" w:rsidRPr="0027684B" w14:paraId="1E5755F8" w14:textId="77777777" w:rsidTr="001B4259">
        <w:trPr>
          <w:trHeight w:val="564"/>
        </w:trPr>
        <w:tc>
          <w:tcPr>
            <w:tcW w:w="5012" w:type="dxa"/>
            <w:shd w:val="clear" w:color="auto" w:fill="auto"/>
          </w:tcPr>
          <w:p w14:paraId="498FE494" w14:textId="77777777" w:rsidR="005F0D30" w:rsidRPr="00DA20D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040CC52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0EB355D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Срок оказания услуги -  30  календарных  дней </w:t>
            </w:r>
          </w:p>
        </w:tc>
      </w:tr>
      <w:tr w:rsidR="009D30CA" w:rsidRPr="0027684B" w14:paraId="2BCE9129" w14:textId="77777777" w:rsidTr="00977865">
        <w:trPr>
          <w:trHeight w:val="379"/>
        </w:trPr>
        <w:tc>
          <w:tcPr>
            <w:tcW w:w="11023" w:type="dxa"/>
            <w:gridSpan w:val="5"/>
            <w:shd w:val="clear" w:color="auto" w:fill="auto"/>
          </w:tcPr>
          <w:p w14:paraId="1B944AE0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Перечень муниципальных услуг в сфере архивного дела</w:t>
            </w:r>
          </w:p>
          <w:p w14:paraId="230939CF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C00000"/>
                <w:sz w:val="6"/>
                <w:szCs w:val="6"/>
              </w:rPr>
            </w:pPr>
          </w:p>
        </w:tc>
      </w:tr>
      <w:tr w:rsidR="005F0D30" w:rsidRPr="0027684B" w14:paraId="10741ECF" w14:textId="77777777" w:rsidTr="001B4259">
        <w:trPr>
          <w:trHeight w:val="840"/>
        </w:trPr>
        <w:tc>
          <w:tcPr>
            <w:tcW w:w="5012" w:type="dxa"/>
            <w:shd w:val="clear" w:color="auto" w:fill="auto"/>
          </w:tcPr>
          <w:p w14:paraId="54992427" w14:textId="77777777" w:rsidR="005F0D30" w:rsidRPr="00DA20D1" w:rsidRDefault="005F0D30" w:rsidP="009D30CA">
            <w:pPr>
              <w:spacing w:after="0" w:line="100" w:lineRule="atLeast"/>
              <w:ind w:left="34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20CDA9E" w14:textId="77777777" w:rsidR="005F0D30" w:rsidRPr="00DA20D1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22B88D6" w14:textId="77777777" w:rsidR="005F0D30" w:rsidRPr="00DA20D1" w:rsidRDefault="005F0D30" w:rsidP="009D30C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A20D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30  календарных  дней</w:t>
            </w:r>
          </w:p>
        </w:tc>
      </w:tr>
      <w:tr w:rsidR="009D30CA" w:rsidRPr="0027684B" w14:paraId="54EEDB7C" w14:textId="77777777" w:rsidTr="00977865">
        <w:trPr>
          <w:trHeight w:val="560"/>
        </w:trPr>
        <w:tc>
          <w:tcPr>
            <w:tcW w:w="11023" w:type="dxa"/>
            <w:gridSpan w:val="5"/>
            <w:shd w:val="clear" w:color="auto" w:fill="auto"/>
          </w:tcPr>
          <w:p w14:paraId="3C7EC91E" w14:textId="6F44BAFD" w:rsidR="009D30CA" w:rsidRPr="00DE78BA" w:rsidRDefault="009D30CA" w:rsidP="00DE78B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Муниципальные услуги в сфере архитектуры и градостроительств</w:t>
            </w:r>
            <w:r w:rsidR="00DE78BA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а</w:t>
            </w:r>
          </w:p>
        </w:tc>
      </w:tr>
      <w:tr w:rsidR="005F0D30" w:rsidRPr="0027684B" w14:paraId="5E39B902" w14:textId="77777777" w:rsidTr="001B4259">
        <w:trPr>
          <w:trHeight w:val="705"/>
        </w:trPr>
        <w:tc>
          <w:tcPr>
            <w:tcW w:w="5012" w:type="dxa"/>
            <w:shd w:val="clear" w:color="auto" w:fill="auto"/>
          </w:tcPr>
          <w:p w14:paraId="100C3244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разрешения на строительство (в том числе внесение изменений в разрешение на строительство)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EF1032A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F133F65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 xml:space="preserve">5  </w:t>
            </w:r>
            <w:r w:rsidRPr="00141B0F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рабочих  дней</w:t>
            </w:r>
          </w:p>
        </w:tc>
      </w:tr>
      <w:tr w:rsidR="005F0D30" w:rsidRPr="0027684B" w14:paraId="483DF883" w14:textId="77777777" w:rsidTr="001B4259">
        <w:trPr>
          <w:trHeight w:val="417"/>
        </w:trPr>
        <w:tc>
          <w:tcPr>
            <w:tcW w:w="5012" w:type="dxa"/>
            <w:shd w:val="clear" w:color="auto" w:fill="auto"/>
          </w:tcPr>
          <w:p w14:paraId="05DE7409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2163D7C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A418B12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 xml:space="preserve">5  </w:t>
            </w:r>
            <w:r w:rsidRPr="00141B0F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рабочих  дней</w:t>
            </w:r>
          </w:p>
        </w:tc>
      </w:tr>
      <w:tr w:rsidR="005F0D30" w:rsidRPr="0027684B" w14:paraId="7D985FA0" w14:textId="77777777" w:rsidTr="001B4259">
        <w:trPr>
          <w:trHeight w:val="665"/>
        </w:trPr>
        <w:tc>
          <w:tcPr>
            <w:tcW w:w="5012" w:type="dxa"/>
            <w:shd w:val="clear" w:color="auto" w:fill="auto"/>
          </w:tcPr>
          <w:p w14:paraId="472868F0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44E9367" w14:textId="77777777" w:rsidR="005F0D30" w:rsidRPr="00141B0F" w:rsidRDefault="005F0D30" w:rsidP="009D30CA">
            <w:pPr>
              <w:jc w:val="center"/>
              <w:rPr>
                <w:color w:val="833C0B" w:themeColor="accent2" w:themeShade="8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579DCEB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45  календарных  дней</w:t>
            </w:r>
          </w:p>
        </w:tc>
      </w:tr>
      <w:tr w:rsidR="005F0D30" w:rsidRPr="0027684B" w14:paraId="67F67FA2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0054140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актов приемочной комиссии после переустройства и (или) перепланировки помещения в многоквартирном доме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4A529BE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F3F0A4F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 xml:space="preserve">15  </w:t>
            </w:r>
            <w:r w:rsidRPr="00141B0F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рабочих  дней</w:t>
            </w:r>
          </w:p>
        </w:tc>
      </w:tr>
      <w:tr w:rsidR="005F0D30" w:rsidRPr="0027684B" w14:paraId="4921265B" w14:textId="77777777" w:rsidTr="001B4259">
        <w:trPr>
          <w:trHeight w:val="392"/>
        </w:trPr>
        <w:tc>
          <w:tcPr>
            <w:tcW w:w="5012" w:type="dxa"/>
            <w:shd w:val="clear" w:color="auto" w:fill="auto"/>
          </w:tcPr>
          <w:p w14:paraId="5A40117C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6EBAF11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AA80407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 xml:space="preserve">14  </w:t>
            </w:r>
            <w:r w:rsidRPr="00141B0F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рабочих  дней</w:t>
            </w:r>
          </w:p>
        </w:tc>
      </w:tr>
      <w:tr w:rsidR="005F0D30" w:rsidRPr="0027684B" w14:paraId="6E203B2D" w14:textId="77777777" w:rsidTr="001B4259">
        <w:trPr>
          <w:trHeight w:val="639"/>
        </w:trPr>
        <w:tc>
          <w:tcPr>
            <w:tcW w:w="5012" w:type="dxa"/>
            <w:shd w:val="clear" w:color="auto" w:fill="auto"/>
          </w:tcPr>
          <w:p w14:paraId="20792929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32CC7B5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7F66556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45  календарны</w:t>
            </w:r>
            <w:r w:rsidRPr="00141B0F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х  дней</w:t>
            </w:r>
          </w:p>
        </w:tc>
      </w:tr>
      <w:tr w:rsidR="005F0D30" w:rsidRPr="0027684B" w14:paraId="70A8A4DD" w14:textId="77777777" w:rsidTr="001B4259">
        <w:trPr>
          <w:trHeight w:val="508"/>
        </w:trPr>
        <w:tc>
          <w:tcPr>
            <w:tcW w:w="5012" w:type="dxa"/>
            <w:shd w:val="clear" w:color="auto" w:fill="auto"/>
          </w:tcPr>
          <w:p w14:paraId="24994BD7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7FF3E97" w14:textId="77777777" w:rsidR="005F0D30" w:rsidRPr="00141B0F" w:rsidRDefault="005F0D30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-  5000 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610E546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2  месяца</w:t>
            </w:r>
          </w:p>
        </w:tc>
      </w:tr>
      <w:tr w:rsidR="005F0D30" w:rsidRPr="0027684B" w14:paraId="581C0CD0" w14:textId="77777777" w:rsidTr="001B4259">
        <w:trPr>
          <w:trHeight w:val="287"/>
        </w:trPr>
        <w:tc>
          <w:tcPr>
            <w:tcW w:w="5012" w:type="dxa"/>
            <w:shd w:val="clear" w:color="auto" w:fill="auto"/>
          </w:tcPr>
          <w:p w14:paraId="206A69DB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D6BB4C0" w14:textId="77777777" w:rsidR="005F0D30" w:rsidRPr="00141B0F" w:rsidRDefault="005F0D30" w:rsidP="009D30CA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В соответствии с п. 14, 15 Постановления Правительства РФ от 09.06.2006 № 363 «Об информационном обеспечении </w:t>
            </w: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градостроительной деятельности»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801FA73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lastRenderedPageBreak/>
              <w:t>14  календарных  дней</w:t>
            </w:r>
          </w:p>
        </w:tc>
      </w:tr>
      <w:tr w:rsidR="005F0D30" w:rsidRPr="0027684B" w14:paraId="030EAE06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58C24936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07F7F26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63DA92D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54  календарны</w:t>
            </w:r>
            <w:r w:rsidRPr="00141B0F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х  дней</w:t>
            </w:r>
          </w:p>
        </w:tc>
      </w:tr>
      <w:tr w:rsidR="005F0D30" w:rsidRPr="0027684B" w14:paraId="7E01307F" w14:textId="77777777" w:rsidTr="001B4259">
        <w:trPr>
          <w:trHeight w:val="703"/>
        </w:trPr>
        <w:tc>
          <w:tcPr>
            <w:tcW w:w="5012" w:type="dxa"/>
            <w:shd w:val="clear" w:color="auto" w:fill="auto"/>
          </w:tcPr>
          <w:p w14:paraId="04B79B77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2D3DBFB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4AAE50D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 xml:space="preserve">11  </w:t>
            </w:r>
            <w:r w:rsidRPr="00141B0F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рабочих  дней</w:t>
            </w:r>
          </w:p>
        </w:tc>
      </w:tr>
      <w:tr w:rsidR="005F0D30" w:rsidRPr="0027684B" w14:paraId="4335BD81" w14:textId="77777777" w:rsidTr="001B4259">
        <w:trPr>
          <w:trHeight w:val="703"/>
        </w:trPr>
        <w:tc>
          <w:tcPr>
            <w:tcW w:w="5012" w:type="dxa"/>
            <w:shd w:val="clear" w:color="auto" w:fill="auto"/>
          </w:tcPr>
          <w:p w14:paraId="566DF1CD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2E21ABD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728B9A0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 xml:space="preserve">15  </w:t>
            </w:r>
            <w:r w:rsidRPr="00141B0F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рабочих  дней</w:t>
            </w:r>
          </w:p>
        </w:tc>
      </w:tr>
      <w:tr w:rsidR="005F0D30" w:rsidRPr="0027684B" w14:paraId="74EBC736" w14:textId="77777777" w:rsidTr="001B4259">
        <w:trPr>
          <w:trHeight w:val="703"/>
        </w:trPr>
        <w:tc>
          <w:tcPr>
            <w:tcW w:w="5012" w:type="dxa"/>
            <w:shd w:val="clear" w:color="auto" w:fill="auto"/>
          </w:tcPr>
          <w:p w14:paraId="301F34CF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839A5AB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6955B01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 xml:space="preserve">15  </w:t>
            </w:r>
            <w:r w:rsidRPr="00141B0F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рабочих  дней</w:t>
            </w:r>
          </w:p>
        </w:tc>
      </w:tr>
      <w:tr w:rsidR="005F0D30" w:rsidRPr="0027684B" w14:paraId="38762DB0" w14:textId="77777777" w:rsidTr="001B4259">
        <w:trPr>
          <w:trHeight w:val="703"/>
        </w:trPr>
        <w:tc>
          <w:tcPr>
            <w:tcW w:w="5012" w:type="dxa"/>
            <w:shd w:val="clear" w:color="auto" w:fill="auto"/>
          </w:tcPr>
          <w:p w14:paraId="6C5AF7D3" w14:textId="212A856E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жилищного строительства или садового дома на земельном участке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8E2391C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9B5D0E6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 xml:space="preserve">20  </w:t>
            </w:r>
            <w:r w:rsidRPr="00141B0F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рабочих  дней</w:t>
            </w:r>
          </w:p>
        </w:tc>
      </w:tr>
      <w:tr w:rsidR="005F0D30" w:rsidRPr="0027684B" w14:paraId="5DAE29C4" w14:textId="77777777" w:rsidTr="001B4259">
        <w:trPr>
          <w:trHeight w:val="703"/>
        </w:trPr>
        <w:tc>
          <w:tcPr>
            <w:tcW w:w="5012" w:type="dxa"/>
            <w:shd w:val="clear" w:color="auto" w:fill="auto"/>
          </w:tcPr>
          <w:p w14:paraId="6F44EC18" w14:textId="77777777" w:rsidR="005F0D30" w:rsidRPr="00141B0F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2225598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A3A923E" w14:textId="77777777" w:rsidR="005F0D30" w:rsidRPr="00141B0F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41B0F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 xml:space="preserve">7  </w:t>
            </w:r>
            <w:r w:rsidRPr="00141B0F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рабочих  дней</w:t>
            </w:r>
          </w:p>
        </w:tc>
      </w:tr>
      <w:tr w:rsidR="009D30CA" w:rsidRPr="0027684B" w14:paraId="00E9BF17" w14:textId="77777777" w:rsidTr="00ED4BFD">
        <w:trPr>
          <w:trHeight w:val="234"/>
        </w:trPr>
        <w:tc>
          <w:tcPr>
            <w:tcW w:w="11023" w:type="dxa"/>
            <w:gridSpan w:val="5"/>
            <w:shd w:val="clear" w:color="auto" w:fill="auto"/>
          </w:tcPr>
          <w:p w14:paraId="47CF5D5A" w14:textId="2215778E" w:rsidR="009D30CA" w:rsidRPr="00BF19C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Услуги   органов   исполнительной   власти   Ростовской области</w:t>
            </w:r>
          </w:p>
        </w:tc>
      </w:tr>
      <w:tr w:rsidR="009D30CA" w:rsidRPr="0027684B" w14:paraId="5B4D9C6D" w14:textId="77777777" w:rsidTr="00DE78BA">
        <w:trPr>
          <w:trHeight w:val="384"/>
        </w:trPr>
        <w:tc>
          <w:tcPr>
            <w:tcW w:w="11023" w:type="dxa"/>
            <w:gridSpan w:val="5"/>
            <w:shd w:val="clear" w:color="auto" w:fill="auto"/>
          </w:tcPr>
          <w:p w14:paraId="167857BA" w14:textId="3AC66EDA" w:rsidR="009D30CA" w:rsidRPr="0027684B" w:rsidRDefault="009D30CA" w:rsidP="00DE78B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Комитет по охране объектов культурного наследия Ростовской области </w:t>
            </w:r>
          </w:p>
        </w:tc>
      </w:tr>
      <w:tr w:rsidR="005F0D30" w:rsidRPr="0027684B" w14:paraId="31F6C3B2" w14:textId="77777777" w:rsidTr="001B4259">
        <w:trPr>
          <w:trHeight w:val="302"/>
        </w:trPr>
        <w:tc>
          <w:tcPr>
            <w:tcW w:w="5078" w:type="dxa"/>
            <w:gridSpan w:val="2"/>
            <w:shd w:val="clear" w:color="auto" w:fill="auto"/>
          </w:tcPr>
          <w:p w14:paraId="2AC73E1C" w14:textId="77777777" w:rsidR="005F0D30" w:rsidRPr="006D5ECC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6D5ECC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38A6844D" w14:textId="77777777" w:rsidR="005F0D30" w:rsidRPr="00E141BD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141BD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Бесплатно </w:t>
            </w:r>
          </w:p>
        </w:tc>
        <w:tc>
          <w:tcPr>
            <w:tcW w:w="3525" w:type="dxa"/>
            <w:shd w:val="clear" w:color="auto" w:fill="auto"/>
          </w:tcPr>
          <w:p w14:paraId="672E466D" w14:textId="77777777" w:rsidR="005F0D30" w:rsidRPr="00E141BD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141BD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30  рабочих  дней</w:t>
            </w:r>
          </w:p>
        </w:tc>
      </w:tr>
      <w:tr w:rsidR="005F0D30" w:rsidRPr="0027684B" w14:paraId="4406C2A6" w14:textId="77777777" w:rsidTr="001B4259">
        <w:trPr>
          <w:trHeight w:val="302"/>
        </w:trPr>
        <w:tc>
          <w:tcPr>
            <w:tcW w:w="5078" w:type="dxa"/>
            <w:gridSpan w:val="2"/>
            <w:shd w:val="clear" w:color="auto" w:fill="auto"/>
          </w:tcPr>
          <w:p w14:paraId="3CB9C82A" w14:textId="77777777" w:rsidR="005F0D30" w:rsidRPr="006D5ECC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6D5ECC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3E40C7ED" w14:textId="77777777" w:rsidR="005F0D30" w:rsidRPr="00E141BD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141BD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525" w:type="dxa"/>
            <w:shd w:val="clear" w:color="auto" w:fill="auto"/>
          </w:tcPr>
          <w:p w14:paraId="5642B2AD" w14:textId="77777777" w:rsidR="005F0D30" w:rsidRPr="00E141BD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141BD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30  рабочих  дней</w:t>
            </w:r>
          </w:p>
        </w:tc>
      </w:tr>
      <w:tr w:rsidR="005F0D30" w:rsidRPr="0027684B" w14:paraId="1D8BD45A" w14:textId="77777777" w:rsidTr="001B4259">
        <w:trPr>
          <w:trHeight w:val="302"/>
        </w:trPr>
        <w:tc>
          <w:tcPr>
            <w:tcW w:w="5078" w:type="dxa"/>
            <w:gridSpan w:val="2"/>
            <w:shd w:val="clear" w:color="auto" w:fill="auto"/>
          </w:tcPr>
          <w:p w14:paraId="3430AC09" w14:textId="77777777" w:rsidR="005F0D30" w:rsidRPr="006D5ECC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6D5ECC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4A44940F" w14:textId="77777777" w:rsidR="005F0D30" w:rsidRPr="00E141BD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141BD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525" w:type="dxa"/>
            <w:shd w:val="clear" w:color="auto" w:fill="auto"/>
          </w:tcPr>
          <w:p w14:paraId="43F0E588" w14:textId="77777777" w:rsidR="005F0D30" w:rsidRPr="00E141BD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141BD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15  рабочих  дней</w:t>
            </w:r>
          </w:p>
        </w:tc>
      </w:tr>
      <w:tr w:rsidR="005F0D30" w:rsidRPr="0027684B" w14:paraId="0281D628" w14:textId="77777777" w:rsidTr="001B4259">
        <w:trPr>
          <w:trHeight w:val="302"/>
        </w:trPr>
        <w:tc>
          <w:tcPr>
            <w:tcW w:w="5078" w:type="dxa"/>
            <w:gridSpan w:val="2"/>
            <w:shd w:val="clear" w:color="auto" w:fill="auto"/>
          </w:tcPr>
          <w:p w14:paraId="34008AD3" w14:textId="77777777" w:rsidR="005F0D30" w:rsidRPr="006D5ECC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6D5ECC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  <w:p w14:paraId="4128B747" w14:textId="48A318F0" w:rsidR="005F0D30" w:rsidRPr="006D5ECC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14:paraId="520C0166" w14:textId="77777777" w:rsidR="005F0D30" w:rsidRPr="00E141BD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141BD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525" w:type="dxa"/>
            <w:shd w:val="clear" w:color="auto" w:fill="auto"/>
          </w:tcPr>
          <w:p w14:paraId="319E8CDC" w14:textId="77777777" w:rsidR="005F0D30" w:rsidRPr="00E141BD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141BD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45 рабочих дней</w:t>
            </w:r>
          </w:p>
        </w:tc>
      </w:tr>
      <w:tr w:rsidR="009D30CA" w:rsidRPr="0027684B" w14:paraId="4577B2E7" w14:textId="77777777" w:rsidTr="00977865">
        <w:trPr>
          <w:trHeight w:val="268"/>
        </w:trPr>
        <w:tc>
          <w:tcPr>
            <w:tcW w:w="11023" w:type="dxa"/>
            <w:gridSpan w:val="5"/>
            <w:shd w:val="clear" w:color="auto" w:fill="auto"/>
          </w:tcPr>
          <w:p w14:paraId="32C5BED4" w14:textId="1D1168AA" w:rsidR="00C51ED9" w:rsidRPr="00DE78BA" w:rsidRDefault="009D30CA" w:rsidP="00ED4BF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lastRenderedPageBreak/>
              <w:t>Управление  социально-политических  коммуникаций</w:t>
            </w:r>
          </w:p>
        </w:tc>
      </w:tr>
      <w:tr w:rsidR="005F0D30" w:rsidRPr="0027684B" w14:paraId="520F284C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3D998B1B" w14:textId="77777777" w:rsidR="005F0D30" w:rsidRPr="00A7342C" w:rsidRDefault="005F0D30" w:rsidP="009D30CA">
            <w:pPr>
              <w:pStyle w:val="18"/>
              <w:spacing w:before="0" w:after="0"/>
              <w:jc w:val="both"/>
              <w:rPr>
                <w:color w:val="833C0B" w:themeColor="accent2" w:themeShade="80"/>
                <w:sz w:val="20"/>
              </w:rPr>
            </w:pPr>
            <w:r w:rsidRPr="00A7342C">
              <w:rPr>
                <w:rStyle w:val="10"/>
                <w:color w:val="833C0B" w:themeColor="accent2" w:themeShade="80"/>
                <w:sz w:val="20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67A6E9D" w14:textId="77777777" w:rsidR="005F0D30" w:rsidRPr="00A7342C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7342C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1F254C6" w14:textId="77777777" w:rsidR="005F0D30" w:rsidRPr="00A7342C" w:rsidRDefault="005F0D30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7342C">
              <w:rPr>
                <w:rStyle w:val="FontStyle14"/>
                <w:rFonts w:eastAsia="Calibri"/>
                <w:color w:val="833C0B" w:themeColor="accent2" w:themeShade="80"/>
                <w:sz w:val="20"/>
                <w:szCs w:val="20"/>
              </w:rPr>
              <w:t>Срок оказания услуги - 75 календарных дней</w:t>
            </w:r>
          </w:p>
        </w:tc>
      </w:tr>
      <w:tr w:rsidR="009D30CA" w:rsidRPr="0027684B" w14:paraId="3C9D62BD" w14:textId="77777777" w:rsidTr="00977865">
        <w:trPr>
          <w:trHeight w:val="194"/>
        </w:trPr>
        <w:tc>
          <w:tcPr>
            <w:tcW w:w="11023" w:type="dxa"/>
            <w:gridSpan w:val="5"/>
            <w:shd w:val="clear" w:color="auto" w:fill="auto"/>
          </w:tcPr>
          <w:p w14:paraId="24BAADD4" w14:textId="3FE8FB27" w:rsidR="00C51ED9" w:rsidRPr="0027684B" w:rsidRDefault="009D30CA" w:rsidP="00ED4BFD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proofErr w:type="gramStart"/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Министерство  общего</w:t>
            </w:r>
            <w:proofErr w:type="gramEnd"/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 xml:space="preserve">  и  профессионального  образования  Ростовской  области</w:t>
            </w:r>
          </w:p>
          <w:p w14:paraId="4F2E7FCC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0D30" w:rsidRPr="0027684B" w14:paraId="39DECB2B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89A88AF" w14:textId="77777777" w:rsidR="005F0D30" w:rsidRPr="00A7342C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7342C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B7A872D" w14:textId="77777777" w:rsidR="005F0D30" w:rsidRPr="00A7342C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7342C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6A0AEE1" w14:textId="77777777" w:rsidR="005F0D30" w:rsidRPr="00A7342C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7342C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30  календарных  дней</w:t>
            </w:r>
          </w:p>
        </w:tc>
      </w:tr>
      <w:tr w:rsidR="009D30CA" w:rsidRPr="0027684B" w14:paraId="79A84FF0" w14:textId="77777777" w:rsidTr="00977865">
        <w:trPr>
          <w:trHeight w:val="179"/>
        </w:trPr>
        <w:tc>
          <w:tcPr>
            <w:tcW w:w="11023" w:type="dxa"/>
            <w:gridSpan w:val="5"/>
            <w:shd w:val="clear" w:color="auto" w:fill="auto"/>
          </w:tcPr>
          <w:p w14:paraId="3DF2F488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bookmarkStart w:id="0" w:name="_GoBack"/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Министерство экономического развития Ростовской области</w:t>
            </w:r>
          </w:p>
          <w:bookmarkEnd w:id="0"/>
          <w:p w14:paraId="2C9BEB16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0D30" w:rsidRPr="0027684B" w14:paraId="3A0BE6D4" w14:textId="77777777" w:rsidTr="001B4259">
        <w:trPr>
          <w:trHeight w:val="819"/>
        </w:trPr>
        <w:tc>
          <w:tcPr>
            <w:tcW w:w="5012" w:type="dxa"/>
            <w:shd w:val="clear" w:color="auto" w:fill="auto"/>
          </w:tcPr>
          <w:p w14:paraId="7AD19B95" w14:textId="0DEA09F4" w:rsidR="005F0D30" w:rsidRPr="00443724" w:rsidRDefault="005F0D30" w:rsidP="009D30CA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B4817"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64AADBF" w14:textId="77777777" w:rsidR="005F0D30" w:rsidRPr="00443724" w:rsidRDefault="005F0D30" w:rsidP="009D30CA">
            <w:pPr>
              <w:pStyle w:val="16"/>
              <w:jc w:val="center"/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</w:rPr>
            </w:pPr>
          </w:p>
          <w:p w14:paraId="09F853BA" w14:textId="77777777" w:rsidR="005F0D30" w:rsidRPr="00443724" w:rsidRDefault="005F0D30" w:rsidP="009D30CA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6B0CA29" w14:textId="77777777" w:rsidR="005F0D30" w:rsidRPr="00443724" w:rsidRDefault="005F0D30" w:rsidP="009D30CA">
            <w:pPr>
              <w:pStyle w:val="16"/>
              <w:jc w:val="center"/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</w:rPr>
            </w:pPr>
          </w:p>
          <w:p w14:paraId="1748343B" w14:textId="77777777" w:rsidR="005F0D30" w:rsidRPr="00443724" w:rsidRDefault="005F0D30" w:rsidP="009D30CA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</w:rPr>
              <w:t>Срок оказания услуги – 63 рабочих дня</w:t>
            </w:r>
          </w:p>
        </w:tc>
      </w:tr>
      <w:tr w:rsidR="005F0D30" w:rsidRPr="0027684B" w14:paraId="7BA0E64C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10E854A1" w14:textId="1F97AF80" w:rsidR="005F0D30" w:rsidRPr="00443724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B4817"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  <w:lang w:eastAsia="ru-RU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C035EDC" w14:textId="77777777" w:rsidR="005F0D30" w:rsidRPr="00443724" w:rsidRDefault="005F0D30" w:rsidP="009D30CA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85AE481" w14:textId="77777777" w:rsidR="005F0D30" w:rsidRPr="00443724" w:rsidRDefault="005F0D30" w:rsidP="009D30CA">
            <w:pPr>
              <w:pStyle w:val="16"/>
              <w:jc w:val="center"/>
              <w:rPr>
                <w:rFonts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</w:rPr>
              <w:t>Срок оказания услуги – 63 рабочих дня</w:t>
            </w:r>
          </w:p>
        </w:tc>
      </w:tr>
      <w:tr w:rsidR="005F0D30" w:rsidRPr="0027684B" w14:paraId="0BA55A91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6445609B" w14:textId="77777777" w:rsidR="005F0D30" w:rsidRDefault="005F0D30" w:rsidP="009D30CA">
            <w:pPr>
              <w:spacing w:after="0" w:line="100" w:lineRule="atLeast"/>
              <w:jc w:val="both"/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  <w:lang w:eastAsia="ru-RU"/>
              </w:rPr>
            </w:pPr>
            <w:r w:rsidRPr="00BB4817"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  <w:lang w:eastAsia="ru-RU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</w:p>
          <w:p w14:paraId="05D9D5F4" w14:textId="01F30CF9" w:rsidR="008246A5" w:rsidRPr="00443724" w:rsidRDefault="008246A5" w:rsidP="009D30CA">
            <w:pPr>
              <w:spacing w:after="0" w:line="100" w:lineRule="atLeast"/>
              <w:jc w:val="both"/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10F19EE7" w14:textId="77777777" w:rsidR="005F0D30" w:rsidRPr="00443724" w:rsidRDefault="005F0D30" w:rsidP="009D30CA">
            <w:pPr>
              <w:pStyle w:val="16"/>
              <w:jc w:val="center"/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069AC4E" w14:textId="77777777" w:rsidR="005F0D30" w:rsidRPr="00443724" w:rsidRDefault="005F0D30" w:rsidP="009D30CA">
            <w:pPr>
              <w:pStyle w:val="16"/>
              <w:jc w:val="center"/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FontStyle14"/>
                <w:rFonts w:eastAsia="SimSun"/>
                <w:color w:val="833C0B" w:themeColor="accent2" w:themeShade="80"/>
                <w:sz w:val="20"/>
                <w:szCs w:val="20"/>
              </w:rPr>
              <w:t>Срок оказания услуги – 63 рабочих дня</w:t>
            </w:r>
          </w:p>
        </w:tc>
      </w:tr>
      <w:tr w:rsidR="009D30CA" w:rsidRPr="0027684B" w14:paraId="71A93D8E" w14:textId="77777777" w:rsidTr="00977865">
        <w:trPr>
          <w:trHeight w:val="252"/>
        </w:trPr>
        <w:tc>
          <w:tcPr>
            <w:tcW w:w="11023" w:type="dxa"/>
            <w:gridSpan w:val="5"/>
            <w:shd w:val="clear" w:color="auto" w:fill="auto"/>
          </w:tcPr>
          <w:p w14:paraId="56A1EA40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  <w:p w14:paraId="1CA46B26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0D30" w:rsidRPr="0027684B" w14:paraId="0920BC9B" w14:textId="77777777" w:rsidTr="001B4259">
        <w:trPr>
          <w:trHeight w:val="712"/>
        </w:trPr>
        <w:tc>
          <w:tcPr>
            <w:tcW w:w="5012" w:type="dxa"/>
            <w:shd w:val="clear" w:color="auto" w:fill="auto"/>
          </w:tcPr>
          <w:p w14:paraId="3C69B14A" w14:textId="6975B04A" w:rsidR="005F0D30" w:rsidRPr="005F0D30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DC344FE" w14:textId="77777777" w:rsidR="005F0D30" w:rsidRPr="005F0D30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73A8757" w14:textId="77777777" w:rsidR="005F0D30" w:rsidRPr="005F0D30" w:rsidRDefault="005F0D30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исполнения услуги 30 рабочих дней</w:t>
            </w:r>
          </w:p>
        </w:tc>
      </w:tr>
      <w:tr w:rsidR="005F0D30" w:rsidRPr="0027684B" w14:paraId="5211A6C9" w14:textId="77777777" w:rsidTr="001B4259">
        <w:trPr>
          <w:trHeight w:val="570"/>
        </w:trPr>
        <w:tc>
          <w:tcPr>
            <w:tcW w:w="5012" w:type="dxa"/>
            <w:shd w:val="clear" w:color="auto" w:fill="auto"/>
          </w:tcPr>
          <w:p w14:paraId="644A982F" w14:textId="4335DF86" w:rsidR="005F0D30" w:rsidRPr="005F0D30" w:rsidRDefault="005F0D30" w:rsidP="00E969E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CBD2A54" w14:textId="212036ED" w:rsidR="005F0D30" w:rsidRPr="005F0D30" w:rsidRDefault="005F0D30" w:rsidP="00E969E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00D9788" w14:textId="6BE7E1C9" w:rsidR="005F0D30" w:rsidRPr="005F0D30" w:rsidRDefault="005F0D30" w:rsidP="00E969E4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исполнения услуги 30 рабочих дней</w:t>
            </w:r>
          </w:p>
        </w:tc>
      </w:tr>
      <w:tr w:rsidR="005F0D30" w:rsidRPr="0027684B" w14:paraId="2A7B238A" w14:textId="77777777" w:rsidTr="001B4259">
        <w:trPr>
          <w:trHeight w:val="528"/>
        </w:trPr>
        <w:tc>
          <w:tcPr>
            <w:tcW w:w="5012" w:type="dxa"/>
            <w:shd w:val="clear" w:color="auto" w:fill="auto"/>
          </w:tcPr>
          <w:p w14:paraId="5A6F0B5E" w14:textId="77777777" w:rsidR="005F0D30" w:rsidRPr="005F0D30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права пользования недрами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1140DB5" w14:textId="77777777" w:rsidR="005F0D30" w:rsidRPr="005F0D30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Государственная пошлина- 7500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95EBC8F" w14:textId="77777777" w:rsidR="005F0D30" w:rsidRPr="005F0D30" w:rsidRDefault="005F0D30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исполнения услуги 95 рабочих дней</w:t>
            </w:r>
          </w:p>
        </w:tc>
      </w:tr>
      <w:tr w:rsidR="005F0D30" w:rsidRPr="0027684B" w14:paraId="69E05A85" w14:textId="77777777" w:rsidTr="001B4259">
        <w:trPr>
          <w:trHeight w:val="535"/>
        </w:trPr>
        <w:tc>
          <w:tcPr>
            <w:tcW w:w="5012" w:type="dxa"/>
            <w:shd w:val="clear" w:color="auto" w:fill="auto"/>
          </w:tcPr>
          <w:p w14:paraId="34F3BE15" w14:textId="3C357A07" w:rsidR="005F0D30" w:rsidRPr="005F0D30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Переоформление лицензии на право пользования недрами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5CFFD4E" w14:textId="54C04CF4" w:rsidR="005F0D30" w:rsidRPr="005F0D30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Государственная пошлина- 750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7354C5D" w14:textId="77777777" w:rsidR="005F0D30" w:rsidRPr="005F0D30" w:rsidRDefault="005F0D30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исполнения услуги 90 рабочих дней</w:t>
            </w:r>
          </w:p>
        </w:tc>
      </w:tr>
      <w:tr w:rsidR="005F0D30" w:rsidRPr="0027684B" w14:paraId="4291D169" w14:textId="77777777" w:rsidTr="001B4259">
        <w:trPr>
          <w:trHeight w:val="535"/>
        </w:trPr>
        <w:tc>
          <w:tcPr>
            <w:tcW w:w="5012" w:type="dxa"/>
            <w:shd w:val="clear" w:color="auto" w:fill="auto"/>
          </w:tcPr>
          <w:p w14:paraId="5199D205" w14:textId="02595697" w:rsidR="005F0D30" w:rsidRPr="005F0D30" w:rsidRDefault="005F0D30" w:rsidP="00E969E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Внесение изменений в лицензию на право пользования недрами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51AF03F" w14:textId="78A82DA3" w:rsidR="005F0D30" w:rsidRPr="005F0D30" w:rsidRDefault="005F0D30" w:rsidP="00E969E4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государственная пошлина – 750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57F5FFA" w14:textId="66EBB1E2" w:rsidR="005F0D30" w:rsidRPr="005F0D30" w:rsidRDefault="005F0D30" w:rsidP="00E969E4">
            <w:pPr>
              <w:spacing w:after="0" w:line="100" w:lineRule="atLeast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90 рабочих дней</w:t>
            </w:r>
          </w:p>
        </w:tc>
      </w:tr>
      <w:tr w:rsidR="005F0D30" w:rsidRPr="0027684B" w14:paraId="24C4D30A" w14:textId="77777777" w:rsidTr="001B4259">
        <w:trPr>
          <w:trHeight w:val="429"/>
        </w:trPr>
        <w:tc>
          <w:tcPr>
            <w:tcW w:w="5012" w:type="dxa"/>
            <w:shd w:val="clear" w:color="auto" w:fill="auto"/>
          </w:tcPr>
          <w:p w14:paraId="3F5DAA05" w14:textId="77777777" w:rsidR="005F0D30" w:rsidRPr="005F0D30" w:rsidRDefault="005F0D30" w:rsidP="00E969E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Прекращение права пользования недрами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75057D6" w14:textId="229B519E" w:rsidR="005F0D30" w:rsidRPr="005F0D30" w:rsidRDefault="005F0D30" w:rsidP="00E969E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государственная пошлина – 750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046744D" w14:textId="25FCDE2D" w:rsidR="005F0D30" w:rsidRPr="005F0D30" w:rsidRDefault="005F0D30" w:rsidP="00E969E4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60 рабочих дней</w:t>
            </w:r>
          </w:p>
        </w:tc>
      </w:tr>
      <w:tr w:rsidR="005F0D30" w:rsidRPr="0027684B" w14:paraId="29D71774" w14:textId="77777777" w:rsidTr="001B4259">
        <w:trPr>
          <w:trHeight w:val="663"/>
        </w:trPr>
        <w:tc>
          <w:tcPr>
            <w:tcW w:w="5012" w:type="dxa"/>
            <w:shd w:val="clear" w:color="auto" w:fill="auto"/>
          </w:tcPr>
          <w:p w14:paraId="264A33C7" w14:textId="460A9189" w:rsidR="005F0D30" w:rsidRPr="005F0D30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FontStyle14"/>
                <w:rFonts w:eastAsia="Calibri"/>
                <w:color w:val="833C0B" w:themeColor="accent2" w:themeShade="80"/>
                <w:sz w:val="20"/>
                <w:szCs w:val="20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7B1171D" w14:textId="77777777" w:rsidR="005F0D30" w:rsidRPr="005F0D30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FontStyle14"/>
                <w:rFonts w:eastAsia="Calibri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FD06165" w14:textId="77777777" w:rsidR="005F0D30" w:rsidRPr="005F0D30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FontStyle14"/>
                <w:rFonts w:eastAsia="Calibri"/>
                <w:color w:val="833C0B" w:themeColor="accent2" w:themeShade="80"/>
                <w:sz w:val="20"/>
                <w:szCs w:val="20"/>
              </w:rPr>
              <w:t>Срок оказания услуги – 1 рабочий день</w:t>
            </w:r>
          </w:p>
        </w:tc>
      </w:tr>
      <w:tr w:rsidR="005F0D30" w:rsidRPr="0027684B" w14:paraId="1DA2509C" w14:textId="77777777" w:rsidTr="001B4259">
        <w:trPr>
          <w:trHeight w:val="573"/>
        </w:trPr>
        <w:tc>
          <w:tcPr>
            <w:tcW w:w="5012" w:type="dxa"/>
            <w:shd w:val="clear" w:color="auto" w:fill="auto"/>
          </w:tcPr>
          <w:p w14:paraId="3E05ECCD" w14:textId="6CA17622" w:rsidR="005F0D30" w:rsidRPr="005F0D30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FontStyle14"/>
                <w:rFonts w:eastAsia="Calibri"/>
                <w:color w:val="833C0B" w:themeColor="accent2" w:themeShade="80"/>
                <w:sz w:val="20"/>
                <w:szCs w:val="20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45A3BF5" w14:textId="77777777" w:rsidR="005F0D30" w:rsidRPr="005F0D30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FontStyle14"/>
                <w:rFonts w:eastAsia="Calibri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4BAE46C" w14:textId="77777777" w:rsidR="005F0D30" w:rsidRPr="005F0D30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F0D30">
              <w:rPr>
                <w:rStyle w:val="FontStyle14"/>
                <w:rFonts w:eastAsia="Calibri"/>
                <w:color w:val="833C0B" w:themeColor="accent2" w:themeShade="80"/>
                <w:sz w:val="20"/>
                <w:szCs w:val="20"/>
              </w:rPr>
              <w:t>Срок оказания услуги – 10 рабочих дней (выдача в МФЦ не осуществляется)</w:t>
            </w:r>
          </w:p>
        </w:tc>
      </w:tr>
      <w:tr w:rsidR="009D30CA" w:rsidRPr="0027684B" w14:paraId="095F2B39" w14:textId="77777777" w:rsidTr="00977865">
        <w:trPr>
          <w:trHeight w:val="252"/>
        </w:trPr>
        <w:tc>
          <w:tcPr>
            <w:tcW w:w="11023" w:type="dxa"/>
            <w:gridSpan w:val="5"/>
            <w:shd w:val="clear" w:color="auto" w:fill="auto"/>
          </w:tcPr>
          <w:p w14:paraId="1CF9C838" w14:textId="25E8DE95" w:rsidR="009D30CA" w:rsidRPr="0027684B" w:rsidRDefault="009D30CA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Комитет по молодежной политике Ростовской области</w:t>
            </w:r>
          </w:p>
          <w:p w14:paraId="3582CBCF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0D30" w:rsidRPr="0027684B" w14:paraId="392F9BE0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4D31FD57" w14:textId="77777777" w:rsidR="005F0D30" w:rsidRPr="00443724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1D0CCAC" w14:textId="77777777" w:rsidR="005F0D30" w:rsidRPr="00443724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248A2B3" w14:textId="77777777" w:rsidR="005F0D30" w:rsidRPr="00443724" w:rsidRDefault="005F0D30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исполнения услуги 5 рабочих дней</w:t>
            </w:r>
          </w:p>
        </w:tc>
      </w:tr>
      <w:tr w:rsidR="005F0D30" w:rsidRPr="0027684B" w14:paraId="2EED49A7" w14:textId="77777777" w:rsidTr="001B4259">
        <w:trPr>
          <w:trHeight w:val="677"/>
        </w:trPr>
        <w:tc>
          <w:tcPr>
            <w:tcW w:w="5012" w:type="dxa"/>
            <w:shd w:val="clear" w:color="auto" w:fill="auto"/>
          </w:tcPr>
          <w:p w14:paraId="0FCBDFD8" w14:textId="77777777" w:rsidR="005F0D30" w:rsidRPr="00443724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B572787" w14:textId="77777777" w:rsidR="005F0D30" w:rsidRPr="00443724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9943983" w14:textId="77777777" w:rsidR="005F0D30" w:rsidRPr="00443724" w:rsidRDefault="005F0D30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исполнения услуги 18 рабочих дней</w:t>
            </w:r>
          </w:p>
        </w:tc>
      </w:tr>
      <w:tr w:rsidR="005F0D30" w:rsidRPr="0027684B" w14:paraId="03955CF6" w14:textId="77777777" w:rsidTr="001B4259">
        <w:trPr>
          <w:trHeight w:val="1711"/>
        </w:trPr>
        <w:tc>
          <w:tcPr>
            <w:tcW w:w="5012" w:type="dxa"/>
            <w:shd w:val="clear" w:color="auto" w:fill="auto"/>
          </w:tcPr>
          <w:p w14:paraId="11792A64" w14:textId="77777777" w:rsidR="005F0D30" w:rsidRPr="00443724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05BEF8E" w14:textId="77777777" w:rsidR="005F0D30" w:rsidRPr="00443724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2020164" w14:textId="77777777" w:rsidR="005F0D30" w:rsidRPr="00443724" w:rsidRDefault="005F0D30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исполнения услуги 28 рабочих дней</w:t>
            </w:r>
          </w:p>
        </w:tc>
      </w:tr>
      <w:tr w:rsidR="009D30CA" w:rsidRPr="0027684B" w14:paraId="01ED7E3A" w14:textId="77777777" w:rsidTr="00DE78BA">
        <w:trPr>
          <w:trHeight w:val="404"/>
        </w:trPr>
        <w:tc>
          <w:tcPr>
            <w:tcW w:w="11023" w:type="dxa"/>
            <w:gridSpan w:val="5"/>
            <w:shd w:val="clear" w:color="auto" w:fill="auto"/>
          </w:tcPr>
          <w:p w14:paraId="4D3EEBEB" w14:textId="20739DC8" w:rsidR="009D30CA" w:rsidRPr="00DE78BA" w:rsidRDefault="009D30CA" w:rsidP="00DE78B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Департамент по предупреждению и ликвидации чрезвычайных ситуаций Ростовской области</w:t>
            </w:r>
          </w:p>
        </w:tc>
      </w:tr>
      <w:tr w:rsidR="005F0D30" w:rsidRPr="0027684B" w14:paraId="50456220" w14:textId="2B0CB264" w:rsidTr="001B4259">
        <w:trPr>
          <w:trHeight w:val="627"/>
        </w:trPr>
        <w:tc>
          <w:tcPr>
            <w:tcW w:w="5078" w:type="dxa"/>
            <w:gridSpan w:val="2"/>
            <w:shd w:val="clear" w:color="auto" w:fill="auto"/>
          </w:tcPr>
          <w:p w14:paraId="0CBE4EDC" w14:textId="07D183D3" w:rsidR="005F0D30" w:rsidRPr="00443724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02C58B61" w14:textId="2AAB149F" w:rsidR="005F0D30" w:rsidRPr="00443724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525" w:type="dxa"/>
            <w:shd w:val="clear" w:color="auto" w:fill="auto"/>
          </w:tcPr>
          <w:p w14:paraId="2124778D" w14:textId="4C971019" w:rsidR="005F0D30" w:rsidRPr="00443724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11 рабочих дней</w:t>
            </w:r>
          </w:p>
        </w:tc>
      </w:tr>
      <w:tr w:rsidR="005F0D30" w:rsidRPr="0027684B" w14:paraId="310339EA" w14:textId="5C902292" w:rsidTr="001B4259">
        <w:trPr>
          <w:trHeight w:val="627"/>
        </w:trPr>
        <w:tc>
          <w:tcPr>
            <w:tcW w:w="5078" w:type="dxa"/>
            <w:gridSpan w:val="2"/>
            <w:shd w:val="clear" w:color="auto" w:fill="auto"/>
          </w:tcPr>
          <w:p w14:paraId="7E8460AE" w14:textId="033714E9" w:rsidR="005F0D30" w:rsidRPr="00443724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5A1EA323" w14:textId="77777777" w:rsidR="005F0D30" w:rsidRPr="00443724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бесплатно</w:t>
            </w:r>
          </w:p>
          <w:p w14:paraId="142BB6B2" w14:textId="77777777" w:rsidR="005F0D30" w:rsidRPr="00443724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14:paraId="208B2AAF" w14:textId="50B1B092" w:rsidR="005F0D30" w:rsidRPr="00443724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443724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11 рабочих дней</w:t>
            </w:r>
          </w:p>
        </w:tc>
      </w:tr>
      <w:tr w:rsidR="009D30CA" w:rsidRPr="0027684B" w14:paraId="62DA7C3C" w14:textId="77777777" w:rsidTr="00977865">
        <w:trPr>
          <w:trHeight w:val="94"/>
        </w:trPr>
        <w:tc>
          <w:tcPr>
            <w:tcW w:w="11023" w:type="dxa"/>
            <w:gridSpan w:val="5"/>
            <w:shd w:val="clear" w:color="auto" w:fill="auto"/>
          </w:tcPr>
          <w:p w14:paraId="339EE95A" w14:textId="7F27608F" w:rsidR="005F0D30" w:rsidRPr="005F0D30" w:rsidRDefault="009D30CA" w:rsidP="00DE78BA">
            <w:pPr>
              <w:spacing w:after="0" w:line="100" w:lineRule="atLeast"/>
              <w:ind w:left="-426" w:firstLine="142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Управление ветеринарии Ростовской области</w:t>
            </w:r>
          </w:p>
        </w:tc>
      </w:tr>
      <w:tr w:rsidR="00962029" w:rsidRPr="0027684B" w14:paraId="06D172DA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2203F423" w14:textId="77777777" w:rsidR="00962029" w:rsidRPr="00AF1346" w:rsidRDefault="00962029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CB99465" w14:textId="77777777" w:rsidR="00962029" w:rsidRPr="00AF1346" w:rsidRDefault="00962029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67EAA94" w14:textId="77777777" w:rsidR="00962029" w:rsidRPr="00AF1346" w:rsidRDefault="00962029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исполнения услуги 10 рабочих дней</w:t>
            </w:r>
          </w:p>
        </w:tc>
      </w:tr>
      <w:tr w:rsidR="009D30CA" w:rsidRPr="0027684B" w14:paraId="425C7BD2" w14:textId="77777777" w:rsidTr="00977865">
        <w:trPr>
          <w:trHeight w:val="319"/>
        </w:trPr>
        <w:tc>
          <w:tcPr>
            <w:tcW w:w="11023" w:type="dxa"/>
            <w:gridSpan w:val="5"/>
            <w:shd w:val="clear" w:color="auto" w:fill="auto"/>
          </w:tcPr>
          <w:p w14:paraId="128A6846" w14:textId="15E27B3E" w:rsidR="009D30CA" w:rsidRDefault="009D30CA" w:rsidP="009D30CA">
            <w:pPr>
              <w:spacing w:after="0" w:line="100" w:lineRule="atLeast"/>
              <w:jc w:val="center"/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 xml:space="preserve">Управление государственного надзора за техническим состоянием самоходных машин и других </w:t>
            </w:r>
            <w:r w:rsidR="005F0D30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в</w:t>
            </w: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 xml:space="preserve">идов техники Ростовской области </w:t>
            </w:r>
          </w:p>
          <w:p w14:paraId="62CF0617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0D30" w:rsidRPr="0027684B" w14:paraId="7C1A79CF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31C0C352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B11F23C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Сбор – 1141 рубль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A86D2A6" w14:textId="77777777" w:rsidR="005F0D30" w:rsidRPr="00AF1346" w:rsidRDefault="005F0D30" w:rsidP="009D30CA">
            <w:pPr>
              <w:spacing w:after="0" w:line="100" w:lineRule="atLeast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15 рабочих дней</w:t>
            </w:r>
          </w:p>
        </w:tc>
      </w:tr>
      <w:tr w:rsidR="009D30CA" w:rsidRPr="0027684B" w14:paraId="6FCF7872" w14:textId="77777777" w:rsidTr="00977865">
        <w:trPr>
          <w:trHeight w:val="497"/>
        </w:trPr>
        <w:tc>
          <w:tcPr>
            <w:tcW w:w="11023" w:type="dxa"/>
            <w:gridSpan w:val="5"/>
            <w:shd w:val="clear" w:color="auto" w:fill="auto"/>
          </w:tcPr>
          <w:p w14:paraId="44C840D2" w14:textId="057124E8" w:rsidR="00C51ED9" w:rsidRPr="005F0D30" w:rsidRDefault="009D30CA" w:rsidP="00AD1FC3">
            <w:pPr>
              <w:pStyle w:val="af0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5F0D30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Комитет по управлению архивным делом Ростовской области</w:t>
            </w:r>
          </w:p>
        </w:tc>
      </w:tr>
      <w:tr w:rsidR="005F0D30" w:rsidRPr="0027684B" w14:paraId="44F9FDBC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68D2E1F9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 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D33F41B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D28AA2B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30  рабочих дней</w:t>
            </w:r>
          </w:p>
        </w:tc>
      </w:tr>
      <w:tr w:rsidR="009D30CA" w:rsidRPr="0027684B" w14:paraId="6C43A6DB" w14:textId="77777777" w:rsidTr="00977865">
        <w:trPr>
          <w:trHeight w:val="449"/>
        </w:trPr>
        <w:tc>
          <w:tcPr>
            <w:tcW w:w="11023" w:type="dxa"/>
            <w:gridSpan w:val="5"/>
            <w:shd w:val="clear" w:color="auto" w:fill="auto"/>
          </w:tcPr>
          <w:p w14:paraId="61715F65" w14:textId="60A19DAA" w:rsidR="00C51ED9" w:rsidRPr="00DE78BA" w:rsidRDefault="009D30CA" w:rsidP="00AD1FC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Style w:val="10"/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Развитие малого и среднего бизнеса</w:t>
            </w:r>
          </w:p>
        </w:tc>
      </w:tr>
      <w:tr w:rsidR="005F0D30" w:rsidRPr="0027684B" w14:paraId="317B82C3" w14:textId="77777777" w:rsidTr="001B4259">
        <w:trPr>
          <w:trHeight w:val="2378"/>
        </w:trPr>
        <w:tc>
          <w:tcPr>
            <w:tcW w:w="5012" w:type="dxa"/>
            <w:shd w:val="clear" w:color="auto" w:fill="auto"/>
          </w:tcPr>
          <w:p w14:paraId="10335F0C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  <w:p w14:paraId="1DD207EF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1D87149F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22EE576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5F0D30" w:rsidRPr="0027684B" w14:paraId="51F6AE37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3C3461BB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  <w:p w14:paraId="40962743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5B6D177F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32B3B08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 рабочий день</w:t>
            </w:r>
          </w:p>
        </w:tc>
      </w:tr>
      <w:tr w:rsidR="005F0D30" w:rsidRPr="0027684B" w14:paraId="774227BB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5D28112F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52830C8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  <w:p w14:paraId="51E45A66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06CCA8E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  <w:p w14:paraId="28A378B6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3 рабочих дня</w:t>
            </w:r>
          </w:p>
        </w:tc>
      </w:tr>
      <w:tr w:rsidR="005F0D30" w:rsidRPr="0027684B" w14:paraId="3A02CA4E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21374D4C" w14:textId="6322205C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lastRenderedPageBreak/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</w:t>
            </w:r>
            <w:r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 xml:space="preserve"> </w:t>
            </w: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юридических лиц», у субъектов малого и среднего предпринимательства в текущем году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19D17CD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  <w:p w14:paraId="62A70057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BC506E3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  <w:p w14:paraId="10A600EB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 рабочий день</w:t>
            </w:r>
          </w:p>
        </w:tc>
      </w:tr>
      <w:tr w:rsidR="005F0D30" w:rsidRPr="0027684B" w14:paraId="183F87E6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666AE76F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E3D8463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90C957F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 рабочий день</w:t>
            </w:r>
          </w:p>
        </w:tc>
      </w:tr>
      <w:tr w:rsidR="005F0D30" w:rsidRPr="0027684B" w14:paraId="574F9C28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2612F796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0B109DD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2D42AFD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Срок оказания услуги – 1 рабочий день</w:t>
            </w:r>
          </w:p>
        </w:tc>
      </w:tr>
      <w:tr w:rsidR="005F0D30" w:rsidRPr="0027684B" w14:paraId="6C9C42EA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58A0874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Услуга по информированию о Цифровой платформе МСП 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B734925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0C9E5C9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Срок оказания услуги – 1 рабочий день</w:t>
            </w:r>
          </w:p>
        </w:tc>
      </w:tr>
      <w:tr w:rsidR="005F0D30" w:rsidRPr="0027684B" w14:paraId="3421CA84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B9580B3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Предоставление поручительства </w:t>
            </w:r>
            <w:proofErr w:type="spellStart"/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субьектам</w:t>
            </w:r>
            <w:proofErr w:type="spellEnd"/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малого и среднего предпринимательства по кредитам, займам, лизингу банковским гарантиям 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1775C4C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B1CA075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Срок оказания услуги – 7 рабочих день</w:t>
            </w:r>
          </w:p>
        </w:tc>
      </w:tr>
      <w:tr w:rsidR="005F0D30" w:rsidRPr="0027684B" w14:paraId="4541A6D4" w14:textId="77777777" w:rsidTr="001B4259">
        <w:trPr>
          <w:trHeight w:val="693"/>
        </w:trPr>
        <w:tc>
          <w:tcPr>
            <w:tcW w:w="5012" w:type="dxa"/>
            <w:shd w:val="clear" w:color="auto" w:fill="auto"/>
          </w:tcPr>
          <w:p w14:paraId="6BC4DB7B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Услуга по информированию о кредитно-гарантийной поддержке </w:t>
            </w:r>
            <w:proofErr w:type="spellStart"/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самозанятих</w:t>
            </w:r>
            <w:proofErr w:type="spellEnd"/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граждан, а также по предоставлению возможности подачи заявки на получение специального продукта для </w:t>
            </w:r>
            <w:proofErr w:type="spellStart"/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самозанятых</w:t>
            </w:r>
            <w:proofErr w:type="spellEnd"/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граждан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A24F138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646F524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 рабочий день</w:t>
            </w:r>
          </w:p>
        </w:tc>
      </w:tr>
      <w:tr w:rsidR="005F0D30" w:rsidRPr="0027684B" w14:paraId="4081D227" w14:textId="77777777" w:rsidTr="001B4259">
        <w:trPr>
          <w:trHeight w:val="693"/>
        </w:trPr>
        <w:tc>
          <w:tcPr>
            <w:tcW w:w="5012" w:type="dxa"/>
            <w:shd w:val="clear" w:color="auto" w:fill="auto"/>
          </w:tcPr>
          <w:p w14:paraId="4CAE16B2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Предоставление поручительства субъектам малого и среднего предпринимательства на условиях </w:t>
            </w:r>
            <w:proofErr w:type="spellStart"/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согарантии</w:t>
            </w:r>
            <w:proofErr w:type="spellEnd"/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с акционерным обществом «Федеральная корпорация по развитию малого и среднего предпринимательства» / акционерным обществом «Российский Банк поддержки малого и среднего предпринимательства»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DA9809C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 xml:space="preserve">Бесплатно 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AB7B843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Срок оказания услуги – 7 рабочих день</w:t>
            </w:r>
          </w:p>
        </w:tc>
      </w:tr>
      <w:tr w:rsidR="009D30CA" w:rsidRPr="0027684B" w14:paraId="35DF42BE" w14:textId="77777777" w:rsidTr="00977865">
        <w:trPr>
          <w:trHeight w:val="533"/>
        </w:trPr>
        <w:tc>
          <w:tcPr>
            <w:tcW w:w="11023" w:type="dxa"/>
            <w:gridSpan w:val="5"/>
            <w:shd w:val="clear" w:color="auto" w:fill="auto"/>
          </w:tcPr>
          <w:p w14:paraId="045C0CBE" w14:textId="26395390" w:rsidR="009D30CA" w:rsidRPr="005F0D30" w:rsidRDefault="005F0D30" w:rsidP="005F0D30">
            <w:pPr>
              <w:spacing w:after="0" w:line="100" w:lineRule="atLeast"/>
              <w:jc w:val="center"/>
              <w:rPr>
                <w:rStyle w:val="10"/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5F0D30">
              <w:rPr>
                <w:rStyle w:val="10"/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Услуги, оказываемые в рамках пилотного проекта «МФЦ – общественные приемные органов власти и организаций»</w:t>
            </w:r>
          </w:p>
        </w:tc>
      </w:tr>
      <w:tr w:rsidR="005F0D30" w:rsidRPr="0027684B" w14:paraId="7DB14D48" w14:textId="77777777" w:rsidTr="001B4259">
        <w:trPr>
          <w:trHeight w:val="244"/>
        </w:trPr>
        <w:tc>
          <w:tcPr>
            <w:tcW w:w="5012" w:type="dxa"/>
            <w:shd w:val="clear" w:color="auto" w:fill="auto"/>
          </w:tcPr>
          <w:p w14:paraId="761D1196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Запись  на  онлайн - консультацию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438B136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DF33910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Срок оказания услуги – 1 календарный   день</w:t>
            </w:r>
          </w:p>
        </w:tc>
      </w:tr>
      <w:tr w:rsidR="009D30CA" w:rsidRPr="0027684B" w14:paraId="50BE1BCF" w14:textId="77777777" w:rsidTr="00977865">
        <w:trPr>
          <w:trHeight w:val="449"/>
        </w:trPr>
        <w:tc>
          <w:tcPr>
            <w:tcW w:w="11023" w:type="dxa"/>
            <w:gridSpan w:val="5"/>
            <w:shd w:val="clear" w:color="auto" w:fill="auto"/>
          </w:tcPr>
          <w:p w14:paraId="625CA8CE" w14:textId="604D220F" w:rsidR="009D30CA" w:rsidRPr="0027684B" w:rsidRDefault="00C73198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Прочие услуги</w:t>
            </w:r>
          </w:p>
          <w:p w14:paraId="17C4DFFF" w14:textId="77777777" w:rsidR="009D30CA" w:rsidRPr="0027684B" w:rsidRDefault="009D30CA" w:rsidP="009D30CA">
            <w:pPr>
              <w:spacing w:after="0"/>
              <w:rPr>
                <w:rFonts w:ascii="Times New Roman" w:hAnsi="Times New Roman" w:cs="Times New Roman"/>
                <w:b/>
                <w:color w:val="663300"/>
                <w:sz w:val="6"/>
                <w:szCs w:val="6"/>
              </w:rPr>
            </w:pPr>
          </w:p>
        </w:tc>
      </w:tr>
      <w:tr w:rsidR="005F0D30" w:rsidRPr="0027684B" w14:paraId="38EE4A70" w14:textId="77777777" w:rsidTr="001B4259">
        <w:trPr>
          <w:trHeight w:val="713"/>
        </w:trPr>
        <w:tc>
          <w:tcPr>
            <w:tcW w:w="5012" w:type="dxa"/>
            <w:shd w:val="clear" w:color="auto" w:fill="auto"/>
          </w:tcPr>
          <w:p w14:paraId="63D9E9D1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Оформление и выдача полиса обязательного медицинского страхования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9EBE3CC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98EE007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30 календарных дней</w:t>
            </w:r>
          </w:p>
        </w:tc>
      </w:tr>
      <w:tr w:rsidR="00C73198" w:rsidRPr="0027684B" w14:paraId="02ADFE12" w14:textId="77777777" w:rsidTr="001B4259">
        <w:trPr>
          <w:trHeight w:val="713"/>
        </w:trPr>
        <w:tc>
          <w:tcPr>
            <w:tcW w:w="5012" w:type="dxa"/>
            <w:shd w:val="clear" w:color="auto" w:fill="auto"/>
          </w:tcPr>
          <w:p w14:paraId="0D3AADBC" w14:textId="5BA81890" w:rsidR="00C73198" w:rsidRPr="00C73198" w:rsidRDefault="00C73198" w:rsidP="00C73198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C7319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 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F27B21B" w14:textId="5AC32B52" w:rsidR="00C73198" w:rsidRPr="00C73198" w:rsidRDefault="00C73198" w:rsidP="00C731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C7319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0E8811C" w14:textId="0C61CEEB" w:rsidR="00C73198" w:rsidRPr="00C73198" w:rsidRDefault="00C73198" w:rsidP="00C731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C7319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9D30CA" w:rsidRPr="0027684B" w14:paraId="6AD846C9" w14:textId="77777777" w:rsidTr="00977865">
        <w:trPr>
          <w:trHeight w:val="607"/>
        </w:trPr>
        <w:tc>
          <w:tcPr>
            <w:tcW w:w="11023" w:type="dxa"/>
            <w:gridSpan w:val="5"/>
            <w:shd w:val="clear" w:color="auto" w:fill="auto"/>
          </w:tcPr>
          <w:p w14:paraId="31E4529F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proofErr w:type="gramStart"/>
            <w:r w:rsidRPr="0027684B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 xml:space="preserve">Портал  </w:t>
            </w:r>
            <w:proofErr w:type="spellStart"/>
            <w:r w:rsidRPr="0027684B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Госуслуг</w:t>
            </w:r>
            <w:proofErr w:type="spellEnd"/>
            <w:proofErr w:type="gramEnd"/>
            <w:r w:rsidRPr="0027684B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 xml:space="preserve">  (ЕСИА), </w:t>
            </w:r>
            <w:r w:rsidRPr="002768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  <w:p w14:paraId="1F425BF4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663300"/>
                <w:sz w:val="6"/>
                <w:szCs w:val="6"/>
                <w:highlight w:val="green"/>
              </w:rPr>
            </w:pPr>
          </w:p>
        </w:tc>
      </w:tr>
      <w:tr w:rsidR="005F0D30" w:rsidRPr="0027684B" w14:paraId="6FA6C18B" w14:textId="77777777" w:rsidTr="001B4259">
        <w:trPr>
          <w:trHeight w:val="559"/>
        </w:trPr>
        <w:tc>
          <w:tcPr>
            <w:tcW w:w="5012" w:type="dxa"/>
            <w:shd w:val="clear" w:color="auto" w:fill="auto"/>
          </w:tcPr>
          <w:p w14:paraId="26FF5640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Регистрация граждан в Единой системе идентификации и аутентификации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C9C9D08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F411633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5F0D30" w:rsidRPr="0027684B" w14:paraId="129CB37E" w14:textId="77777777" w:rsidTr="001B4259">
        <w:trPr>
          <w:trHeight w:val="545"/>
        </w:trPr>
        <w:tc>
          <w:tcPr>
            <w:tcW w:w="5012" w:type="dxa"/>
            <w:shd w:val="clear" w:color="auto" w:fill="auto"/>
          </w:tcPr>
          <w:p w14:paraId="41CCEC58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Распечатывание Сертификата и </w:t>
            </w:r>
            <w:proofErr w:type="spellStart"/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Qr</w:t>
            </w:r>
            <w:proofErr w:type="spellEnd"/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-кода на ребенка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D93B8C5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7243E5F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5F0D30" w:rsidRPr="0027684B" w14:paraId="59A71B7D" w14:textId="77777777" w:rsidTr="001B4259">
        <w:trPr>
          <w:trHeight w:val="284"/>
        </w:trPr>
        <w:tc>
          <w:tcPr>
            <w:tcW w:w="5012" w:type="dxa"/>
            <w:shd w:val="clear" w:color="auto" w:fill="auto"/>
          </w:tcPr>
          <w:p w14:paraId="006CCE76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Распечатывание Сертификата и </w:t>
            </w:r>
            <w:proofErr w:type="spellStart"/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Qr</w:t>
            </w:r>
            <w:proofErr w:type="spellEnd"/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-кода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93929A8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0FFF2FD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5F0D30" w:rsidRPr="0027684B" w14:paraId="7F94A15B" w14:textId="77777777" w:rsidTr="001B4259">
        <w:trPr>
          <w:trHeight w:val="284"/>
        </w:trPr>
        <w:tc>
          <w:tcPr>
            <w:tcW w:w="5012" w:type="dxa"/>
            <w:shd w:val="clear" w:color="auto" w:fill="auto"/>
          </w:tcPr>
          <w:p w14:paraId="1026A206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5228C88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9761AC5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5F0D30" w:rsidRPr="0027684B" w14:paraId="64A767F1" w14:textId="77777777" w:rsidTr="001B4259">
        <w:trPr>
          <w:trHeight w:val="284"/>
        </w:trPr>
        <w:tc>
          <w:tcPr>
            <w:tcW w:w="5012" w:type="dxa"/>
            <w:shd w:val="clear" w:color="auto" w:fill="auto"/>
          </w:tcPr>
          <w:p w14:paraId="6F5A0714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pacing w:val="2"/>
                <w:sz w:val="20"/>
                <w:szCs w:val="20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соревнования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BCE8465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CBA19E3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5F0D30" w:rsidRPr="0027684B" w14:paraId="3FE8A848" w14:textId="77777777" w:rsidTr="001B4259">
        <w:trPr>
          <w:trHeight w:val="284"/>
        </w:trPr>
        <w:tc>
          <w:tcPr>
            <w:tcW w:w="5012" w:type="dxa"/>
            <w:shd w:val="clear" w:color="auto" w:fill="auto"/>
          </w:tcPr>
          <w:p w14:paraId="3D00EED7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>Получение результатов оказания услуги от ЕПГУ и перевод документов в электронный вид с отправкой на ЕПГУ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7D7750F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FB2C12D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5F0D30" w:rsidRPr="0027684B" w14:paraId="175AA107" w14:textId="77777777" w:rsidTr="001B4259">
        <w:trPr>
          <w:trHeight w:val="284"/>
        </w:trPr>
        <w:tc>
          <w:tcPr>
            <w:tcW w:w="5012" w:type="dxa"/>
            <w:shd w:val="clear" w:color="auto" w:fill="auto"/>
          </w:tcPr>
          <w:p w14:paraId="18E15915" w14:textId="1EA9D30D" w:rsidR="005F0D30" w:rsidRPr="00AF1346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</w:pPr>
            <w:r w:rsidRPr="001D5121"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lastRenderedPageBreak/>
              <w:t>Отказ от сбора и размещения биометрических персональных данных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823482F" w14:textId="1146363C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918D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C94E67A" w14:textId="0A2332B2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817B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5F0D30" w:rsidRPr="0027684B" w14:paraId="3C0C8AFF" w14:textId="77777777" w:rsidTr="001B4259">
        <w:trPr>
          <w:trHeight w:val="284"/>
        </w:trPr>
        <w:tc>
          <w:tcPr>
            <w:tcW w:w="5012" w:type="dxa"/>
            <w:shd w:val="clear" w:color="auto" w:fill="auto"/>
          </w:tcPr>
          <w:p w14:paraId="655C77DE" w14:textId="7F323A0F" w:rsidR="005F0D30" w:rsidRPr="001D512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</w:pPr>
            <w:r w:rsidRPr="001D5121"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76F6B52" w14:textId="4D9B562A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918D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875034D" w14:textId="035C9D40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817B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5F0D30" w:rsidRPr="0027684B" w14:paraId="17F3DBBD" w14:textId="77777777" w:rsidTr="001B4259">
        <w:trPr>
          <w:trHeight w:val="284"/>
        </w:trPr>
        <w:tc>
          <w:tcPr>
            <w:tcW w:w="5012" w:type="dxa"/>
            <w:shd w:val="clear" w:color="auto" w:fill="auto"/>
          </w:tcPr>
          <w:p w14:paraId="4293BC4C" w14:textId="00220EF9" w:rsidR="005F0D30" w:rsidRPr="001D512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</w:pPr>
            <w:r w:rsidRPr="001D5121"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>Информирование о статусе отказа ФЛ от сбора биометрии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8AB773E" w14:textId="5B457634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918D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50A51E1" w14:textId="130957C6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817B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5F0D30" w:rsidRPr="0027684B" w14:paraId="7D6D1811" w14:textId="77777777" w:rsidTr="001B4259">
        <w:trPr>
          <w:trHeight w:val="284"/>
        </w:trPr>
        <w:tc>
          <w:tcPr>
            <w:tcW w:w="5012" w:type="dxa"/>
            <w:shd w:val="clear" w:color="auto" w:fill="auto"/>
          </w:tcPr>
          <w:p w14:paraId="54F7BF47" w14:textId="7A475AF8" w:rsidR="005F0D30" w:rsidRPr="001D512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</w:pPr>
            <w:r w:rsidRPr="001D5121"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>Оцифровка документов в электронный вид и отправка на ЕПГУ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F71EA60" w14:textId="12D486C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918D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039332E" w14:textId="68791142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817B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5F0D30" w:rsidRPr="0027684B" w14:paraId="6615620F" w14:textId="77777777" w:rsidTr="001B4259">
        <w:trPr>
          <w:trHeight w:val="284"/>
        </w:trPr>
        <w:tc>
          <w:tcPr>
            <w:tcW w:w="5012" w:type="dxa"/>
            <w:shd w:val="clear" w:color="auto" w:fill="auto"/>
          </w:tcPr>
          <w:p w14:paraId="3A05C024" w14:textId="24BB7608" w:rsidR="005F0D30" w:rsidRPr="001D5121" w:rsidRDefault="005F0D30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</w:pPr>
            <w:r w:rsidRPr="001D5121"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>Получение результатов оказания услуги от ЕПГУ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9A908BD" w14:textId="7E434A9E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5918D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4C0DE1A" w14:textId="0797F203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817B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674F05" w:rsidRPr="0027684B" w14:paraId="1B91349E" w14:textId="77777777" w:rsidTr="001B4259">
        <w:trPr>
          <w:trHeight w:val="284"/>
        </w:trPr>
        <w:tc>
          <w:tcPr>
            <w:tcW w:w="5012" w:type="dxa"/>
            <w:shd w:val="clear" w:color="auto" w:fill="auto"/>
          </w:tcPr>
          <w:p w14:paraId="4DE74C90" w14:textId="573ECD70" w:rsidR="00674F05" w:rsidRPr="001D5121" w:rsidRDefault="00674F05" w:rsidP="00674F05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</w:pPr>
            <w:r w:rsidRPr="00674F05"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>Очная идентификация</w:t>
            </w:r>
            <w:r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 xml:space="preserve"> </w:t>
            </w:r>
            <w:r w:rsidRPr="00674F05"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>пользователей                  бесплатно в день обращения в целях получения сертификата УК</w:t>
            </w:r>
            <w:r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>Э</w:t>
            </w:r>
            <w:r w:rsidRPr="00674F05"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>П в мобильном приложении «</w:t>
            </w:r>
            <w:proofErr w:type="spellStart"/>
            <w:r w:rsidRPr="00674F05"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>Госключ</w:t>
            </w:r>
            <w:proofErr w:type="spellEnd"/>
            <w:r w:rsidRPr="00674F05">
              <w:rPr>
                <w:rFonts w:ascii="Times New Roman" w:hAnsi="Times New Roman" w:cs="Times New Roman"/>
                <w:iCs/>
                <w:color w:val="833C0B" w:themeColor="accent2" w:themeShade="80"/>
                <w:spacing w:val="2"/>
                <w:sz w:val="20"/>
                <w:szCs w:val="20"/>
              </w:rPr>
              <w:t>»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D70FC5D" w14:textId="4A0067E6" w:rsidR="00674F05" w:rsidRPr="005918DF" w:rsidRDefault="00674F05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28E63A3" w14:textId="4E4DC00F" w:rsidR="00674F05" w:rsidRPr="00E817B8" w:rsidRDefault="00674F05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9D30CA" w:rsidRPr="0027684B" w14:paraId="24BF99B6" w14:textId="77777777" w:rsidTr="00977865">
        <w:trPr>
          <w:trHeight w:val="284"/>
        </w:trPr>
        <w:tc>
          <w:tcPr>
            <w:tcW w:w="11023" w:type="dxa"/>
            <w:gridSpan w:val="5"/>
            <w:shd w:val="clear" w:color="auto" w:fill="auto"/>
          </w:tcPr>
          <w:p w14:paraId="2CFB3E91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Бессмертный   полк</w:t>
            </w:r>
          </w:p>
          <w:p w14:paraId="3D9C1E09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663300"/>
                <w:sz w:val="6"/>
                <w:szCs w:val="6"/>
              </w:rPr>
            </w:pPr>
          </w:p>
        </w:tc>
      </w:tr>
      <w:tr w:rsidR="005F0D30" w:rsidRPr="0027684B" w14:paraId="1BA2CE45" w14:textId="77777777" w:rsidTr="001B4259">
        <w:trPr>
          <w:trHeight w:val="284"/>
        </w:trPr>
        <w:tc>
          <w:tcPr>
            <w:tcW w:w="5012" w:type="dxa"/>
            <w:shd w:val="clear" w:color="auto" w:fill="auto"/>
          </w:tcPr>
          <w:p w14:paraId="5ED7B9CF" w14:textId="77777777" w:rsidR="005F0D30" w:rsidRPr="00AF1346" w:rsidRDefault="005F0D30" w:rsidP="009D30CA">
            <w:pPr>
              <w:spacing w:after="0" w:line="100" w:lineRule="atLeast"/>
              <w:jc w:val="both"/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Бессмертный полк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5002666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1CDD59F" w14:textId="77777777" w:rsidR="005F0D30" w:rsidRPr="00AF1346" w:rsidRDefault="005F0D30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Style w:val="10"/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  <w:t>Срок оказания услуги – 1 рабочий день</w:t>
            </w:r>
          </w:p>
        </w:tc>
      </w:tr>
      <w:tr w:rsidR="009D30CA" w:rsidRPr="0027684B" w14:paraId="68B18CFB" w14:textId="77777777" w:rsidTr="00DE78BA">
        <w:trPr>
          <w:trHeight w:val="412"/>
        </w:trPr>
        <w:tc>
          <w:tcPr>
            <w:tcW w:w="11023" w:type="dxa"/>
            <w:gridSpan w:val="5"/>
            <w:shd w:val="clear" w:color="auto" w:fill="auto"/>
          </w:tcPr>
          <w:p w14:paraId="6B2CF3CA" w14:textId="77777777" w:rsidR="009D30CA" w:rsidRPr="0027684B" w:rsidRDefault="009D30CA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Жилищная  и  коммунальная  сферы</w:t>
            </w:r>
          </w:p>
        </w:tc>
      </w:tr>
      <w:tr w:rsidR="00027683" w:rsidRPr="0027684B" w14:paraId="75C7EA2C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39DAB04C" w14:textId="77777777" w:rsidR="00027683" w:rsidRPr="00AF1346" w:rsidRDefault="00027683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5AA1360" w14:textId="77777777" w:rsidR="00027683" w:rsidRPr="00AF1346" w:rsidRDefault="00027683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8B61375" w14:textId="77777777" w:rsidR="00027683" w:rsidRPr="00AF1346" w:rsidRDefault="00027683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 оказания  услуги  –  30  рабочих  дней</w:t>
            </w:r>
          </w:p>
        </w:tc>
      </w:tr>
      <w:tr w:rsidR="00027683" w:rsidRPr="0027684B" w14:paraId="65C559C7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EE8B2DF" w14:textId="77777777" w:rsidR="00027683" w:rsidRPr="00AF1346" w:rsidRDefault="00027683" w:rsidP="009D30C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0231357" w14:textId="77777777" w:rsidR="00027683" w:rsidRPr="00AF1346" w:rsidRDefault="00027683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CA9D40A" w14:textId="77777777" w:rsidR="00027683" w:rsidRPr="00AF1346" w:rsidRDefault="00027683" w:rsidP="009D30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F1346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 оказания  услуги  –  10 календарных   дней</w:t>
            </w:r>
          </w:p>
        </w:tc>
      </w:tr>
      <w:tr w:rsidR="009D30CA" w:rsidRPr="0027684B" w14:paraId="0BF1D4D3" w14:textId="77777777" w:rsidTr="00DE78BA">
        <w:trPr>
          <w:trHeight w:val="325"/>
        </w:trPr>
        <w:tc>
          <w:tcPr>
            <w:tcW w:w="11023" w:type="dxa"/>
            <w:gridSpan w:val="5"/>
            <w:shd w:val="clear" w:color="auto" w:fill="auto"/>
          </w:tcPr>
          <w:p w14:paraId="7029E76C" w14:textId="7C278115" w:rsidR="00DE78BA" w:rsidRPr="00DE78BA" w:rsidRDefault="009D30CA" w:rsidP="00DE78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27684B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Дополнительные  платные  услуги</w:t>
            </w:r>
          </w:p>
        </w:tc>
      </w:tr>
      <w:tr w:rsidR="00027683" w:rsidRPr="0027684B" w14:paraId="2E70EF7F" w14:textId="77777777" w:rsidTr="001B4259">
        <w:trPr>
          <w:trHeight w:val="275"/>
        </w:trPr>
        <w:tc>
          <w:tcPr>
            <w:tcW w:w="5012" w:type="dxa"/>
            <w:shd w:val="clear" w:color="auto" w:fill="auto"/>
          </w:tcPr>
          <w:p w14:paraId="28139B1F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аренды земель сельскохозяйственного назначения, находящегося в частной собственности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332CD34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1200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EF70EAC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2DEE1B4D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59C746EE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купли-продажи земель сельскохозяйственного назначения, находящихся в частной собственности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CF90076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1000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7938D35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416DE850" w14:textId="77777777" w:rsidTr="00C51ED9">
        <w:trPr>
          <w:trHeight w:val="663"/>
        </w:trPr>
        <w:tc>
          <w:tcPr>
            <w:tcW w:w="5012" w:type="dxa"/>
            <w:shd w:val="clear" w:color="auto" w:fill="auto"/>
          </w:tcPr>
          <w:p w14:paraId="11541EF6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субаренды земельного участка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3347B30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900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F66C6A3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48345AC5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40B9FC80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купли-продажи земельного участка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A189A09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900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CDA1572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0A1F2D32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401F205A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 купли-продажи земельной доли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528F198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950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EC8FFFB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5005399E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AF5E16D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дарения земельного участка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5D618B8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900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17F2A14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3AC5DE72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19B64048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аренды жилых и нежилых помещений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FCCD89A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950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09E92F7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1924CE84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43CB639C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купли-продажи земельного участка с жилым домом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CB94331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1000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A53A1BE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53297E00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6395213A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Составление договора купли-продажи доли земельного участка с долей жилого дома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B2899D1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900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FA1C869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294781D9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4842DA49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 купли-продажи жилых и нежилых помещений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7BCEE1F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900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607FFAB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5E65E049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2944A3AB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 купли-продажи объектов недвижимого имущества с рассрочкой платежа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9478DF8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850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91E3B6F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54B4E91C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2D51207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дарения объектов недвижимости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32178B2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900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66204311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04391212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624A23EC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мены объектов недвижимости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1510188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900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BB48E5B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719A1D29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1872ABAE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договора залога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2310203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900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2D26F1BA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4F15E1D1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62D07611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договоров при множественности лиц либо объектов договоров в сфере земельно-имущественных отношений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24E685A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1200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5064067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65FECF47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27BFCEEB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дополнительных соглашений к договорам аренды земельных участков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471DC59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750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F1F070B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27B67106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171BA620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дополнительного соглашения к договорам аренды жилых и нежилых помещений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AC0DCFD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750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3EA94B2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17AD032C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2649A0BC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дополнительного соглашения к иным договорам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1A8119A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750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7B841D2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717FF6A1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5C376736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Консультация по вопросам заключения договоров и соглашений (устная форма)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47F703D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500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3801A409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5EE35AB9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1991489A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Консультация по вопросам заключения договоров и соглашений (письменная форма)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59AF171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800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542D706A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2CAA2C1F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7F6C2533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договоров при множественности лиц либо объектов договоров  в сфере земельно-имущественных отношений (дополнительные услуги на добавление одного лица)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2DC0EFC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100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F37C451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09181D1B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1027F416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Составление договоров при множественности лиц либо объектов договоров в сфере земельно-имущественных отношений (дополнительные услуги на добавление одного объекта)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7CBBA18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150 рублей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0DAF1D36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1 рабочий день</w:t>
            </w:r>
          </w:p>
        </w:tc>
      </w:tr>
      <w:tr w:rsidR="00027683" w:rsidRPr="0027684B" w14:paraId="2EAAA9B8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2D5F93F1" w14:textId="161A9158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6969B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Выполнение кадастровых работ в целях осуществления государственного кадастрового учета объектов недвижимости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6BB3D45" w14:textId="5C88DF05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согласно прейскуранту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182A6D2A" w14:textId="090EE8E5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по согласованию с исполнителем</w:t>
            </w:r>
          </w:p>
        </w:tc>
      </w:tr>
      <w:tr w:rsidR="009D30CA" w:rsidRPr="0027684B" w14:paraId="215BC9B6" w14:textId="77777777" w:rsidTr="00DE78BA">
        <w:trPr>
          <w:trHeight w:val="347"/>
        </w:trPr>
        <w:tc>
          <w:tcPr>
            <w:tcW w:w="11023" w:type="dxa"/>
            <w:gridSpan w:val="5"/>
            <w:shd w:val="clear" w:color="auto" w:fill="auto"/>
          </w:tcPr>
          <w:p w14:paraId="7D2158D7" w14:textId="77777777" w:rsidR="009D30CA" w:rsidRPr="0027684B" w:rsidRDefault="009D30CA" w:rsidP="009D30C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7684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Внесудебное банкротство</w:t>
            </w:r>
          </w:p>
        </w:tc>
      </w:tr>
      <w:tr w:rsidR="00027683" w:rsidRPr="0027684B" w14:paraId="2D7CCBB7" w14:textId="77777777" w:rsidTr="001B4259">
        <w:trPr>
          <w:trHeight w:val="2906"/>
        </w:trPr>
        <w:tc>
          <w:tcPr>
            <w:tcW w:w="5012" w:type="dxa"/>
            <w:shd w:val="clear" w:color="auto" w:fill="auto"/>
          </w:tcPr>
          <w:p w14:paraId="54738F1D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Осуществление процедуры внесудебного банкротства гражданина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04620E0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4D682D4E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9D30CA" w:rsidRPr="0027684B" w14:paraId="1874EA3E" w14:textId="77777777" w:rsidTr="006027D8">
        <w:trPr>
          <w:trHeight w:val="479"/>
        </w:trPr>
        <w:tc>
          <w:tcPr>
            <w:tcW w:w="11023" w:type="dxa"/>
            <w:gridSpan w:val="5"/>
            <w:shd w:val="clear" w:color="auto" w:fill="auto"/>
          </w:tcPr>
          <w:p w14:paraId="27A000E7" w14:textId="3B6B4F78" w:rsidR="009D30CA" w:rsidRPr="00DE78BA" w:rsidRDefault="009D30CA" w:rsidP="009D30CA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proofErr w:type="spellStart"/>
            <w:r w:rsidRPr="00DE78B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DE78BA">
              <w:rPr>
                <w:rFonts w:ascii="Times New Roman" w:hAnsi="Times New Roman" w:cs="Times New Roman"/>
                <w:b/>
                <w:color w:val="C00000"/>
                <w:spacing w:val="4"/>
                <w:sz w:val="24"/>
                <w:szCs w:val="24"/>
              </w:rPr>
              <w:t xml:space="preserve"> </w:t>
            </w:r>
            <w:r w:rsidR="00D618DA" w:rsidRPr="00DE78BA">
              <w:rPr>
                <w:rFonts w:ascii="Times New Roman" w:hAnsi="Times New Roman" w:cs="Times New Roman"/>
                <w:b/>
                <w:color w:val="C00000"/>
                <w:spacing w:val="4"/>
                <w:sz w:val="24"/>
                <w:szCs w:val="24"/>
              </w:rPr>
              <w:t xml:space="preserve">и </w:t>
            </w:r>
            <w:proofErr w:type="spellStart"/>
            <w:r w:rsidR="00D618DA" w:rsidRPr="00DE78BA">
              <w:rPr>
                <w:rFonts w:ascii="Times New Roman" w:hAnsi="Times New Roman" w:cs="Times New Roman"/>
                <w:b/>
                <w:color w:val="C00000"/>
                <w:spacing w:val="4"/>
                <w:sz w:val="24"/>
                <w:szCs w:val="24"/>
              </w:rPr>
              <w:t>Роспотребнадзор</w:t>
            </w:r>
            <w:proofErr w:type="spellEnd"/>
            <w:r w:rsidR="00D618DA" w:rsidRPr="00DE78BA">
              <w:rPr>
                <w:rFonts w:ascii="Times New Roman" w:hAnsi="Times New Roman" w:cs="Times New Roman"/>
                <w:b/>
                <w:color w:val="C00000"/>
                <w:spacing w:val="4"/>
                <w:sz w:val="24"/>
                <w:szCs w:val="24"/>
              </w:rPr>
              <w:t xml:space="preserve"> на железнодорожном транспорте</w:t>
            </w:r>
          </w:p>
        </w:tc>
      </w:tr>
      <w:tr w:rsidR="00027683" w:rsidRPr="0027684B" w14:paraId="402CCC1B" w14:textId="77777777" w:rsidTr="001B4259">
        <w:trPr>
          <w:trHeight w:val="993"/>
        </w:trPr>
        <w:tc>
          <w:tcPr>
            <w:tcW w:w="5012" w:type="dxa"/>
            <w:shd w:val="clear" w:color="auto" w:fill="auto"/>
          </w:tcPr>
          <w:p w14:paraId="5093AE70" w14:textId="77777777" w:rsidR="00027683" w:rsidRPr="008B074F" w:rsidRDefault="00027683" w:rsidP="009D30CA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ab/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C97E424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607" w:type="dxa"/>
            <w:gridSpan w:val="2"/>
            <w:shd w:val="clear" w:color="auto" w:fill="auto"/>
          </w:tcPr>
          <w:p w14:paraId="7A1810AB" w14:textId="77777777" w:rsidR="00027683" w:rsidRPr="008B074F" w:rsidRDefault="00027683" w:rsidP="009D30CA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8B074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передача документов из МФЦ в Орган - 2 рабочих дня</w:t>
            </w:r>
          </w:p>
        </w:tc>
      </w:tr>
      <w:tr w:rsidR="009D30CA" w:rsidRPr="0027684B" w14:paraId="34F50449" w14:textId="77777777" w:rsidTr="00DE78BA">
        <w:trPr>
          <w:trHeight w:val="303"/>
        </w:trPr>
        <w:tc>
          <w:tcPr>
            <w:tcW w:w="11023" w:type="dxa"/>
            <w:gridSpan w:val="5"/>
            <w:shd w:val="clear" w:color="auto" w:fill="auto"/>
          </w:tcPr>
          <w:p w14:paraId="53344C8F" w14:textId="3BDBB6EC" w:rsidR="009D30CA" w:rsidRPr="00DE78BA" w:rsidRDefault="009D30CA" w:rsidP="000276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8B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Министерство строительства, архитектуры и территориального развития Ростовской области </w:t>
            </w:r>
          </w:p>
        </w:tc>
      </w:tr>
      <w:tr w:rsidR="00027683" w:rsidRPr="0027684B" w14:paraId="583F34EB" w14:textId="77777777" w:rsidTr="001B4259">
        <w:tc>
          <w:tcPr>
            <w:tcW w:w="5078" w:type="dxa"/>
            <w:gridSpan w:val="2"/>
            <w:shd w:val="clear" w:color="auto" w:fill="auto"/>
          </w:tcPr>
          <w:p w14:paraId="6AFBB009" w14:textId="71A644B7" w:rsidR="00027683" w:rsidRPr="00027683" w:rsidRDefault="00027683" w:rsidP="0001735C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027683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549D48CC" w14:textId="12A72628" w:rsidR="00027683" w:rsidRPr="00027683" w:rsidRDefault="00027683" w:rsidP="0001735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027683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525" w:type="dxa"/>
            <w:shd w:val="clear" w:color="auto" w:fill="auto"/>
          </w:tcPr>
          <w:p w14:paraId="30FE99F2" w14:textId="316F81CE" w:rsidR="00027683" w:rsidRPr="00027683" w:rsidRDefault="00027683" w:rsidP="0001735C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027683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календарных дней</w:t>
            </w:r>
          </w:p>
        </w:tc>
      </w:tr>
      <w:tr w:rsidR="00027683" w:rsidRPr="0027684B" w14:paraId="047DA814" w14:textId="77777777" w:rsidTr="001B4259">
        <w:tc>
          <w:tcPr>
            <w:tcW w:w="5078" w:type="dxa"/>
            <w:gridSpan w:val="2"/>
            <w:shd w:val="clear" w:color="auto" w:fill="auto"/>
          </w:tcPr>
          <w:p w14:paraId="5FD52A9A" w14:textId="1DD39B4C" w:rsidR="00027683" w:rsidRPr="00027683" w:rsidRDefault="00027683" w:rsidP="0001735C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027683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0FD0497D" w14:textId="59F975D2" w:rsidR="00027683" w:rsidRPr="00027683" w:rsidRDefault="00027683" w:rsidP="0001735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027683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525" w:type="dxa"/>
            <w:shd w:val="clear" w:color="auto" w:fill="auto"/>
          </w:tcPr>
          <w:p w14:paraId="449FF755" w14:textId="5229D081" w:rsidR="00027683" w:rsidRPr="00027683" w:rsidRDefault="00027683" w:rsidP="0001735C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027683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срок оказания услуги – 10 календарных дней</w:t>
            </w:r>
          </w:p>
        </w:tc>
      </w:tr>
      <w:tr w:rsidR="00027683" w:rsidRPr="0027684B" w14:paraId="5BF0143C" w14:textId="77777777" w:rsidTr="00DE78BA">
        <w:tc>
          <w:tcPr>
            <w:tcW w:w="11023" w:type="dxa"/>
            <w:gridSpan w:val="5"/>
            <w:shd w:val="clear" w:color="auto" w:fill="auto"/>
          </w:tcPr>
          <w:p w14:paraId="0E956E55" w14:textId="77777777" w:rsidR="00027683" w:rsidRPr="00027683" w:rsidRDefault="00027683" w:rsidP="0001735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  <w:p w14:paraId="73609990" w14:textId="6A5B5C05" w:rsidR="00027683" w:rsidRPr="00027683" w:rsidRDefault="00027683" w:rsidP="0002768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 xml:space="preserve"> и Государственное бюджетное учреждение Ростовской области «Агентство жилищных программ»</w:t>
            </w:r>
          </w:p>
        </w:tc>
      </w:tr>
      <w:tr w:rsidR="00027683" w:rsidRPr="0027684B" w14:paraId="38827064" w14:textId="77777777" w:rsidTr="001B4259">
        <w:tc>
          <w:tcPr>
            <w:tcW w:w="5078" w:type="dxa"/>
            <w:gridSpan w:val="2"/>
            <w:shd w:val="clear" w:color="auto" w:fill="auto"/>
          </w:tcPr>
          <w:p w14:paraId="7FD761F7" w14:textId="43FCBD9B" w:rsidR="00027683" w:rsidRPr="00027683" w:rsidRDefault="00027683" w:rsidP="0001735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027683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Прием заявлений об оплате государственного жилищного сертификата и необходимых документов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04D6328D" w14:textId="5202BBE0" w:rsidR="00027683" w:rsidRPr="00027683" w:rsidRDefault="00027683" w:rsidP="0001735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027683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3525" w:type="dxa"/>
            <w:shd w:val="clear" w:color="auto" w:fill="auto"/>
          </w:tcPr>
          <w:p w14:paraId="285DFB67" w14:textId="4DEE4EAD" w:rsidR="00027683" w:rsidRPr="00027683" w:rsidRDefault="00027683" w:rsidP="00027683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027683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6 рабочих дней</w:t>
            </w:r>
          </w:p>
        </w:tc>
      </w:tr>
    </w:tbl>
    <w:p w14:paraId="0A86F063" w14:textId="77777777" w:rsidR="00CE57E1" w:rsidRDefault="00CE57E1">
      <w:pPr>
        <w:rPr>
          <w:rFonts w:cs="Arial"/>
          <w:sz w:val="18"/>
          <w:szCs w:val="18"/>
        </w:rPr>
      </w:pPr>
    </w:p>
    <w:sectPr w:rsidR="00CE57E1" w:rsidSect="007D3879">
      <w:pgSz w:w="11906" w:h="16838"/>
      <w:pgMar w:top="425" w:right="425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6633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66330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66330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6633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6633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6633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70" w:hanging="360"/>
      </w:pPr>
      <w:rPr>
        <w:rFonts w:ascii="Times New Roman" w:hAnsi="Times New Roman" w:cs="Times New Roman"/>
        <w:color w:val="6633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6" w15:restartNumberingAfterBreak="0">
    <w:nsid w:val="00000007"/>
    <w:multiLevelType w:val="multilevel"/>
    <w:tmpl w:val="65F04838"/>
    <w:lvl w:ilvl="0">
      <w:start w:val="1"/>
      <w:numFmt w:val="decimal"/>
      <w:lvlText w:val="%1."/>
      <w:lvlJc w:val="left"/>
      <w:pPr>
        <w:tabs>
          <w:tab w:val="num" w:pos="710"/>
        </w:tabs>
        <w:ind w:left="397" w:firstLine="3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color w:val="663300"/>
        <w:sz w:val="18"/>
        <w:szCs w:val="1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6633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6633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963FA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D76077B"/>
    <w:multiLevelType w:val="multilevel"/>
    <w:tmpl w:val="649ADCF4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B7A03C4"/>
    <w:multiLevelType w:val="hybridMultilevel"/>
    <w:tmpl w:val="52E6DC6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27F439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84B3B02"/>
    <w:multiLevelType w:val="hybridMultilevel"/>
    <w:tmpl w:val="F84402F4"/>
    <w:lvl w:ilvl="0" w:tplc="040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1302E"/>
    <w:multiLevelType w:val="multilevel"/>
    <w:tmpl w:val="45E01724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13822FB"/>
    <w:multiLevelType w:val="hybridMultilevel"/>
    <w:tmpl w:val="71DC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A4168"/>
    <w:multiLevelType w:val="hybridMultilevel"/>
    <w:tmpl w:val="C7686418"/>
    <w:lvl w:ilvl="0" w:tplc="9064B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C6A9E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color w:val="663300"/>
        <w:sz w:val="18"/>
        <w:szCs w:val="1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23A0B2E"/>
    <w:multiLevelType w:val="hybridMultilevel"/>
    <w:tmpl w:val="4E5ED4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666F6D3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C2E7776"/>
    <w:multiLevelType w:val="hybridMultilevel"/>
    <w:tmpl w:val="7A4E8AA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7DBA0D26"/>
    <w:multiLevelType w:val="multilevel"/>
    <w:tmpl w:val="143A50D0"/>
    <w:styleLink w:val="WWNum14"/>
    <w:lvl w:ilvl="0">
      <w:start w:val="9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406" w:hanging="7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440" w:hanging="180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6"/>
  </w:num>
  <w:num w:numId="14">
    <w:abstractNumId w:val="13"/>
  </w:num>
  <w:num w:numId="15">
    <w:abstractNumId w:val="21"/>
  </w:num>
  <w:num w:numId="16">
    <w:abstractNumId w:val="18"/>
  </w:num>
  <w:num w:numId="17">
    <w:abstractNumId w:val="14"/>
  </w:num>
  <w:num w:numId="18">
    <w:abstractNumId w:val="11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22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DD"/>
    <w:rsid w:val="0000411D"/>
    <w:rsid w:val="000073D6"/>
    <w:rsid w:val="00007595"/>
    <w:rsid w:val="0001735C"/>
    <w:rsid w:val="00023576"/>
    <w:rsid w:val="00027683"/>
    <w:rsid w:val="000441C8"/>
    <w:rsid w:val="000533A2"/>
    <w:rsid w:val="00060954"/>
    <w:rsid w:val="00067167"/>
    <w:rsid w:val="000676AA"/>
    <w:rsid w:val="0009035C"/>
    <w:rsid w:val="000B67DA"/>
    <w:rsid w:val="000C4940"/>
    <w:rsid w:val="000D2C07"/>
    <w:rsid w:val="000F650B"/>
    <w:rsid w:val="00102898"/>
    <w:rsid w:val="0013076F"/>
    <w:rsid w:val="00141B0F"/>
    <w:rsid w:val="001432CE"/>
    <w:rsid w:val="00143F6F"/>
    <w:rsid w:val="001474B2"/>
    <w:rsid w:val="00153F4D"/>
    <w:rsid w:val="00154E78"/>
    <w:rsid w:val="00171939"/>
    <w:rsid w:val="001773A0"/>
    <w:rsid w:val="0018353C"/>
    <w:rsid w:val="001904EA"/>
    <w:rsid w:val="0019487A"/>
    <w:rsid w:val="001B11E8"/>
    <w:rsid w:val="001B3E96"/>
    <w:rsid w:val="001B4259"/>
    <w:rsid w:val="001D1A67"/>
    <w:rsid w:val="001D5121"/>
    <w:rsid w:val="001E2B33"/>
    <w:rsid w:val="001E6564"/>
    <w:rsid w:val="00203C36"/>
    <w:rsid w:val="002143E8"/>
    <w:rsid w:val="00215577"/>
    <w:rsid w:val="00216A17"/>
    <w:rsid w:val="00220B0A"/>
    <w:rsid w:val="002324C6"/>
    <w:rsid w:val="00244A20"/>
    <w:rsid w:val="002551B6"/>
    <w:rsid w:val="002624D8"/>
    <w:rsid w:val="0026307F"/>
    <w:rsid w:val="00272E24"/>
    <w:rsid w:val="0027684B"/>
    <w:rsid w:val="00277E63"/>
    <w:rsid w:val="00285270"/>
    <w:rsid w:val="00291971"/>
    <w:rsid w:val="002A2158"/>
    <w:rsid w:val="002A608D"/>
    <w:rsid w:val="002C0202"/>
    <w:rsid w:val="002C28D9"/>
    <w:rsid w:val="002F1AE1"/>
    <w:rsid w:val="00301A22"/>
    <w:rsid w:val="00303A47"/>
    <w:rsid w:val="0032555E"/>
    <w:rsid w:val="0033689E"/>
    <w:rsid w:val="00342FB1"/>
    <w:rsid w:val="00357DEC"/>
    <w:rsid w:val="00374967"/>
    <w:rsid w:val="00385659"/>
    <w:rsid w:val="003C49AC"/>
    <w:rsid w:val="003E0017"/>
    <w:rsid w:val="003E1CDA"/>
    <w:rsid w:val="003F1985"/>
    <w:rsid w:val="003F2BC7"/>
    <w:rsid w:val="003F4123"/>
    <w:rsid w:val="003F51C6"/>
    <w:rsid w:val="00424DE8"/>
    <w:rsid w:val="004303BA"/>
    <w:rsid w:val="00437143"/>
    <w:rsid w:val="00443724"/>
    <w:rsid w:val="0046011E"/>
    <w:rsid w:val="00461E00"/>
    <w:rsid w:val="00462838"/>
    <w:rsid w:val="00463868"/>
    <w:rsid w:val="00480132"/>
    <w:rsid w:val="004A7B43"/>
    <w:rsid w:val="004B2DF6"/>
    <w:rsid w:val="004E1FD3"/>
    <w:rsid w:val="004E239F"/>
    <w:rsid w:val="00511C26"/>
    <w:rsid w:val="00526987"/>
    <w:rsid w:val="00526DFF"/>
    <w:rsid w:val="005409BF"/>
    <w:rsid w:val="00566428"/>
    <w:rsid w:val="00570255"/>
    <w:rsid w:val="00575A59"/>
    <w:rsid w:val="005817D2"/>
    <w:rsid w:val="00582A66"/>
    <w:rsid w:val="0059535E"/>
    <w:rsid w:val="005A57AA"/>
    <w:rsid w:val="005C306A"/>
    <w:rsid w:val="005D2C66"/>
    <w:rsid w:val="005D4ACA"/>
    <w:rsid w:val="005D5EF0"/>
    <w:rsid w:val="005E52AF"/>
    <w:rsid w:val="005E5646"/>
    <w:rsid w:val="005F0D30"/>
    <w:rsid w:val="006027D8"/>
    <w:rsid w:val="00606EC4"/>
    <w:rsid w:val="006170C4"/>
    <w:rsid w:val="00630751"/>
    <w:rsid w:val="0064546E"/>
    <w:rsid w:val="0065373F"/>
    <w:rsid w:val="00664F10"/>
    <w:rsid w:val="00672DAA"/>
    <w:rsid w:val="00674F05"/>
    <w:rsid w:val="006969B1"/>
    <w:rsid w:val="00696D02"/>
    <w:rsid w:val="006A5459"/>
    <w:rsid w:val="006D433A"/>
    <w:rsid w:val="006D5ECC"/>
    <w:rsid w:val="006E18DB"/>
    <w:rsid w:val="006E69C9"/>
    <w:rsid w:val="007176C6"/>
    <w:rsid w:val="007253A2"/>
    <w:rsid w:val="007278B3"/>
    <w:rsid w:val="007501E9"/>
    <w:rsid w:val="00753FD4"/>
    <w:rsid w:val="00771304"/>
    <w:rsid w:val="00780E55"/>
    <w:rsid w:val="007820F0"/>
    <w:rsid w:val="007849C8"/>
    <w:rsid w:val="00786EFA"/>
    <w:rsid w:val="00793CAA"/>
    <w:rsid w:val="007A569E"/>
    <w:rsid w:val="007B5CEA"/>
    <w:rsid w:val="007C6663"/>
    <w:rsid w:val="007C7529"/>
    <w:rsid w:val="007D1CE5"/>
    <w:rsid w:val="007D3879"/>
    <w:rsid w:val="007D46E8"/>
    <w:rsid w:val="007D5BE4"/>
    <w:rsid w:val="007E1B8A"/>
    <w:rsid w:val="007F09B5"/>
    <w:rsid w:val="008246A5"/>
    <w:rsid w:val="008471F7"/>
    <w:rsid w:val="00863E56"/>
    <w:rsid w:val="00873B40"/>
    <w:rsid w:val="008748A7"/>
    <w:rsid w:val="008A1BE9"/>
    <w:rsid w:val="008A247D"/>
    <w:rsid w:val="008B074F"/>
    <w:rsid w:val="008B701D"/>
    <w:rsid w:val="008B7EDA"/>
    <w:rsid w:val="008D3E09"/>
    <w:rsid w:val="0091334E"/>
    <w:rsid w:val="00915F8C"/>
    <w:rsid w:val="00930659"/>
    <w:rsid w:val="00932615"/>
    <w:rsid w:val="00933A12"/>
    <w:rsid w:val="009376D1"/>
    <w:rsid w:val="00957ABE"/>
    <w:rsid w:val="009619F7"/>
    <w:rsid w:val="00962029"/>
    <w:rsid w:val="00977865"/>
    <w:rsid w:val="00982AFB"/>
    <w:rsid w:val="009832C3"/>
    <w:rsid w:val="0099364B"/>
    <w:rsid w:val="009C6B30"/>
    <w:rsid w:val="009D30CA"/>
    <w:rsid w:val="009E2FA2"/>
    <w:rsid w:val="009E3747"/>
    <w:rsid w:val="009E6D73"/>
    <w:rsid w:val="009F5AC7"/>
    <w:rsid w:val="00A070AE"/>
    <w:rsid w:val="00A177DD"/>
    <w:rsid w:val="00A22EEE"/>
    <w:rsid w:val="00A301CD"/>
    <w:rsid w:val="00A36EF1"/>
    <w:rsid w:val="00A44491"/>
    <w:rsid w:val="00A71CF5"/>
    <w:rsid w:val="00A7342C"/>
    <w:rsid w:val="00A7367C"/>
    <w:rsid w:val="00A7677A"/>
    <w:rsid w:val="00AA4E8B"/>
    <w:rsid w:val="00AB16C7"/>
    <w:rsid w:val="00AC24AD"/>
    <w:rsid w:val="00AD1FC3"/>
    <w:rsid w:val="00AD6D85"/>
    <w:rsid w:val="00AE465E"/>
    <w:rsid w:val="00AE7D10"/>
    <w:rsid w:val="00AF1346"/>
    <w:rsid w:val="00AF384D"/>
    <w:rsid w:val="00B22561"/>
    <w:rsid w:val="00B22A94"/>
    <w:rsid w:val="00B230BE"/>
    <w:rsid w:val="00B33FE3"/>
    <w:rsid w:val="00B36894"/>
    <w:rsid w:val="00B37D77"/>
    <w:rsid w:val="00B506DF"/>
    <w:rsid w:val="00B53585"/>
    <w:rsid w:val="00B76AC3"/>
    <w:rsid w:val="00BB22B7"/>
    <w:rsid w:val="00BB4817"/>
    <w:rsid w:val="00BC58DE"/>
    <w:rsid w:val="00BE5E83"/>
    <w:rsid w:val="00BF19CB"/>
    <w:rsid w:val="00C03E71"/>
    <w:rsid w:val="00C251C4"/>
    <w:rsid w:val="00C279DD"/>
    <w:rsid w:val="00C465B9"/>
    <w:rsid w:val="00C51ED9"/>
    <w:rsid w:val="00C676EB"/>
    <w:rsid w:val="00C73198"/>
    <w:rsid w:val="00C866E8"/>
    <w:rsid w:val="00C921B0"/>
    <w:rsid w:val="00C9427B"/>
    <w:rsid w:val="00C972A8"/>
    <w:rsid w:val="00CA481F"/>
    <w:rsid w:val="00CB3071"/>
    <w:rsid w:val="00CC56E6"/>
    <w:rsid w:val="00CE57E1"/>
    <w:rsid w:val="00CF655A"/>
    <w:rsid w:val="00CF772A"/>
    <w:rsid w:val="00D04777"/>
    <w:rsid w:val="00D06932"/>
    <w:rsid w:val="00D20A61"/>
    <w:rsid w:val="00D259BA"/>
    <w:rsid w:val="00D31801"/>
    <w:rsid w:val="00D35368"/>
    <w:rsid w:val="00D3572C"/>
    <w:rsid w:val="00D37860"/>
    <w:rsid w:val="00D42F49"/>
    <w:rsid w:val="00D618DA"/>
    <w:rsid w:val="00D70AD2"/>
    <w:rsid w:val="00D70EFD"/>
    <w:rsid w:val="00D8587D"/>
    <w:rsid w:val="00D97319"/>
    <w:rsid w:val="00DA20D1"/>
    <w:rsid w:val="00DB0975"/>
    <w:rsid w:val="00DC07D2"/>
    <w:rsid w:val="00DD13BD"/>
    <w:rsid w:val="00DE78BA"/>
    <w:rsid w:val="00DF4FAC"/>
    <w:rsid w:val="00E01E25"/>
    <w:rsid w:val="00E05601"/>
    <w:rsid w:val="00E0598A"/>
    <w:rsid w:val="00E05BF9"/>
    <w:rsid w:val="00E141BD"/>
    <w:rsid w:val="00E16B75"/>
    <w:rsid w:val="00E17BBD"/>
    <w:rsid w:val="00E40189"/>
    <w:rsid w:val="00E6392C"/>
    <w:rsid w:val="00E63F4A"/>
    <w:rsid w:val="00E73482"/>
    <w:rsid w:val="00E743F4"/>
    <w:rsid w:val="00E946F4"/>
    <w:rsid w:val="00E969E4"/>
    <w:rsid w:val="00EA0864"/>
    <w:rsid w:val="00EA29D4"/>
    <w:rsid w:val="00EB42A6"/>
    <w:rsid w:val="00EC1508"/>
    <w:rsid w:val="00EC31DB"/>
    <w:rsid w:val="00ED4BFD"/>
    <w:rsid w:val="00EF2F35"/>
    <w:rsid w:val="00EF6BFA"/>
    <w:rsid w:val="00F20E65"/>
    <w:rsid w:val="00F23E0D"/>
    <w:rsid w:val="00F266DD"/>
    <w:rsid w:val="00F3608D"/>
    <w:rsid w:val="00F40E96"/>
    <w:rsid w:val="00F43EE5"/>
    <w:rsid w:val="00F47B41"/>
    <w:rsid w:val="00F47F3F"/>
    <w:rsid w:val="00F65444"/>
    <w:rsid w:val="00F7696B"/>
    <w:rsid w:val="00F778BF"/>
    <w:rsid w:val="00F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AD8C2"/>
  <w15:docId w15:val="{BC485177-445B-47A8-8A4C-8B388CF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  <w:textAlignment w:val="baseline"/>
    </w:pPr>
    <w:rPr>
      <w:rFonts w:ascii="Arial" w:eastAsia="Calibri" w:hAnsi="Arial" w:cs="F"/>
      <w:color w:val="623B2A"/>
      <w:kern w:val="2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0"/>
      <w:outlineLvl w:val="0"/>
    </w:pPr>
    <w:rPr>
      <w:rFonts w:ascii="Arial Black" w:eastAsia="F" w:hAnsi="Arial Black" w:cs="Arial Black"/>
      <w:bCs/>
      <w:color w:val="E04E39"/>
      <w:sz w:val="24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F" w:hAnsi="Cambria" w:cs="Cambria"/>
      <w:color w:val="365F9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663300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  <w:color w:val="663300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color w:val="6633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color w:val="663300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color w:val="663300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color w:val="663300"/>
      <w:sz w:val="18"/>
      <w:szCs w:val="18"/>
      <w:lang w:eastAsia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color w:val="6633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color w:val="663300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 Black" w:eastAsia="F" w:hAnsi="Arial Black" w:cs="F"/>
      <w:bCs/>
      <w:color w:val="E04E39"/>
      <w:sz w:val="24"/>
      <w:szCs w:val="28"/>
    </w:rPr>
  </w:style>
  <w:style w:type="character" w:customStyle="1" w:styleId="21">
    <w:name w:val="Заголовок 2 Знак"/>
    <w:rPr>
      <w:rFonts w:ascii="Cambria" w:eastAsia="F" w:hAnsi="Cambria" w:cs="F"/>
      <w:color w:val="365F91"/>
      <w:sz w:val="26"/>
      <w:szCs w:val="26"/>
    </w:rPr>
  </w:style>
  <w:style w:type="character" w:customStyle="1" w:styleId="a4">
    <w:name w:val="Верхний колонтитул Знак"/>
    <w:rPr>
      <w:rFonts w:ascii="Arial" w:eastAsia="Arial" w:hAnsi="Arial" w:cs="Arial"/>
      <w:color w:val="623B2A"/>
    </w:rPr>
  </w:style>
  <w:style w:type="character" w:customStyle="1" w:styleId="a5">
    <w:name w:val="Нижний колонтитул Знак"/>
    <w:rPr>
      <w:rFonts w:ascii="Arial" w:eastAsia="Arial" w:hAnsi="Arial" w:cs="Arial"/>
      <w:color w:val="623B2A"/>
    </w:rPr>
  </w:style>
  <w:style w:type="character" w:customStyle="1" w:styleId="a6">
    <w:name w:val="Текст выноски Знак"/>
    <w:rPr>
      <w:rFonts w:ascii="Segoe UI" w:eastAsia="Segoe UI" w:hAnsi="Segoe UI" w:cs="Segoe UI"/>
      <w:color w:val="623B2A"/>
      <w:sz w:val="18"/>
      <w:szCs w:val="18"/>
    </w:rPr>
  </w:style>
  <w:style w:type="character" w:customStyle="1" w:styleId="blk">
    <w:name w:val="blk"/>
    <w:basedOn w:val="10"/>
  </w:style>
  <w:style w:type="character" w:customStyle="1" w:styleId="description">
    <w:name w:val="description"/>
    <w:basedOn w:val="10"/>
  </w:style>
  <w:style w:type="character" w:customStyle="1" w:styleId="ep">
    <w:name w:val="ep"/>
    <w:basedOn w:val="10"/>
  </w:style>
  <w:style w:type="character" w:styleId="a7">
    <w:name w:val="Hyperlink"/>
    <w:rPr>
      <w:color w:val="0000FF"/>
      <w:u w:val="single"/>
    </w:rPr>
  </w:style>
  <w:style w:type="character" w:customStyle="1" w:styleId="12">
    <w:name w:val="Просмотренная гиперссылка1"/>
    <w:rPr>
      <w:color w:val="800080"/>
      <w:u w:val="single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2"/>
      <w:szCs w:val="22"/>
    </w:rPr>
  </w:style>
  <w:style w:type="character" w:customStyle="1" w:styleId="a8">
    <w:name w:val="Основной текст Знак"/>
    <w:rPr>
      <w:rFonts w:ascii="Arial" w:eastAsia="SimSun" w:hAnsi="Arial" w:cs="Calibri"/>
      <w:color w:val="623B2A"/>
      <w:lang w:eastAsia="zh-CN"/>
    </w:rPr>
  </w:style>
  <w:style w:type="character" w:customStyle="1" w:styleId="a9">
    <w:name w:val="Текст сноски Знак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Знак сноски1"/>
    <w:rPr>
      <w:position w:val="7"/>
      <w:sz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F"/>
    </w:rPr>
  </w:style>
  <w:style w:type="character" w:customStyle="1" w:styleId="ListLabel7">
    <w:name w:val="ListLabel 7"/>
    <w:rPr>
      <w:rFonts w:ascii="Times New Roman" w:eastAsia="Times New Roman" w:hAnsi="Times New Roman" w:cs="F"/>
      <w:b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eastAsia="Calibri" w:cs="Arial"/>
    </w:rPr>
  </w:style>
  <w:style w:type="character" w:customStyle="1" w:styleId="ListLabel18">
    <w:name w:val="ListLabel 18"/>
    <w:rPr>
      <w:rFonts w:eastAsia="Calibri" w:cs="Arial"/>
      <w:b w:val="0"/>
      <w:sz w:val="23"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rFonts w:cs="F"/>
    </w:rPr>
  </w:style>
  <w:style w:type="character" w:customStyle="1" w:styleId="ListLabel31">
    <w:name w:val="ListLabel 31"/>
    <w:rPr>
      <w:rFonts w:ascii="Times New Roman" w:eastAsia="Times New Roman" w:hAnsi="Times New Roman" w:cs="F"/>
      <w:b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rFonts w:cs="F"/>
    </w:rPr>
  </w:style>
  <w:style w:type="character" w:customStyle="1" w:styleId="ListLabel43">
    <w:name w:val="ListLabel 43"/>
    <w:rPr>
      <w:rFonts w:ascii="Times New Roman" w:eastAsia="Times New Roman" w:hAnsi="Times New Roman" w:cs="F"/>
      <w:b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b w:val="0"/>
    </w:rPr>
  </w:style>
  <w:style w:type="character" w:customStyle="1" w:styleId="ListLabel48">
    <w:name w:val="ListLabel 48"/>
    <w:rPr>
      <w:rFonts w:cs="F"/>
    </w:rPr>
  </w:style>
  <w:style w:type="character" w:customStyle="1" w:styleId="ListLabel49">
    <w:name w:val="ListLabel 49"/>
    <w:rPr>
      <w:rFonts w:cs="F"/>
      <w:b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b w:val="0"/>
    </w:rPr>
  </w:style>
  <w:style w:type="character" w:customStyle="1" w:styleId="ListLabel54">
    <w:name w:val="ListLabel 54"/>
    <w:rPr>
      <w:b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b w:val="0"/>
    </w:rPr>
  </w:style>
  <w:style w:type="character" w:customStyle="1" w:styleId="ListLabel59">
    <w:name w:val="ListLabel 59"/>
    <w:rPr>
      <w:b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b w:val="0"/>
    </w:rPr>
  </w:style>
  <w:style w:type="character" w:customStyle="1" w:styleId="ListLabel64">
    <w:name w:val="ListLabel 64"/>
    <w:rPr>
      <w:b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7LVL1">
    <w:name w:val="WW_CharLFO7LVL1"/>
    <w:rPr>
      <w:b w:val="0"/>
    </w:rPr>
  </w:style>
  <w:style w:type="character" w:customStyle="1" w:styleId="WWCharLFO10LVL1">
    <w:name w:val="WW_CharLFO10LVL1"/>
    <w:rPr>
      <w:b/>
    </w:rPr>
  </w:style>
  <w:style w:type="character" w:customStyle="1" w:styleId="WWCharLFO15LVL1">
    <w:name w:val="WW_CharLFO15LVL1"/>
    <w:rPr>
      <w:rFonts w:cs="Times New Roman"/>
      <w:b w:val="0"/>
    </w:rPr>
  </w:style>
  <w:style w:type="character" w:customStyle="1" w:styleId="aa">
    <w:name w:val="Символ сноски"/>
  </w:style>
  <w:style w:type="paragraph" w:customStyle="1" w:styleId="30">
    <w:name w:val="Заголовок3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rFonts w:eastAsia="SimSun" w:cs="Calibri"/>
    </w:rPr>
  </w:style>
  <w:style w:type="paragraph" w:styleId="ab">
    <w:name w:val="List"/>
    <w:basedOn w:val="a0"/>
    <w:rPr>
      <w:rFonts w:cs="Mangal"/>
      <w:sz w:val="24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  <w:sz w:val="24"/>
    </w:rPr>
  </w:style>
  <w:style w:type="paragraph" w:customStyle="1" w:styleId="16">
    <w:name w:val="Обычный1"/>
    <w:pPr>
      <w:widowControl w:val="0"/>
      <w:suppressAutoHyphens/>
      <w:spacing w:line="100" w:lineRule="atLeast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"/>
    <w:pPr>
      <w:spacing w:after="0" w:line="100" w:lineRule="atLeast"/>
    </w:pPr>
    <w:rPr>
      <w:rFonts w:ascii="Segoe UI" w:eastAsia="Segoe UI" w:hAnsi="Segoe UI" w:cs="Segoe UI"/>
      <w:sz w:val="18"/>
      <w:szCs w:val="18"/>
    </w:rPr>
  </w:style>
  <w:style w:type="paragraph" w:styleId="af0">
    <w:name w:val="List Paragraph"/>
    <w:basedOn w:val="a"/>
    <w:qFormat/>
    <w:pPr>
      <w:ind w:left="720"/>
    </w:pPr>
  </w:style>
  <w:style w:type="paragraph" w:customStyle="1" w:styleId="s1">
    <w:name w:val="s_1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1">
    <w:name w:val="МУ Обычный стиль"/>
    <w:basedOn w:val="a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18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18"/>
      <w:szCs w:val="20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  <w:textAlignment w:val="baseline"/>
    </w:pPr>
    <w:rPr>
      <w:rFonts w:ascii="Arial" w:hAnsi="Arial" w:cs="Arial"/>
      <w:color w:val="00000A"/>
      <w:kern w:val="2"/>
      <w:lang w:eastAsia="zh-CN"/>
    </w:rPr>
  </w:style>
  <w:style w:type="paragraph" w:customStyle="1" w:styleId="ConsPlusCell">
    <w:name w:val="ConsPlusCell"/>
    <w:pPr>
      <w:widowControl w:val="0"/>
      <w:suppressAutoHyphens/>
      <w:spacing w:line="100" w:lineRule="atLeast"/>
      <w:textAlignment w:val="baseline"/>
    </w:pPr>
    <w:rPr>
      <w:rFonts w:ascii="Arial" w:hAnsi="Arial" w:cs="Arial"/>
      <w:color w:val="00000A"/>
      <w:kern w:val="2"/>
      <w:lang w:eastAsia="zh-CN"/>
    </w:rPr>
  </w:style>
  <w:style w:type="paragraph" w:customStyle="1" w:styleId="19">
    <w:name w:val="Текст сноски1"/>
    <w:basedOn w:val="a"/>
    <w:pPr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western">
    <w:name w:val="western"/>
    <w:basedOn w:val="a"/>
    <w:pPr>
      <w:spacing w:before="280" w:after="119" w:line="100" w:lineRule="atLeast"/>
    </w:pPr>
    <w:rPr>
      <w:rFonts w:eastAsia="Times New Roman" w:cs="Arial"/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Arial" w:eastAsia="Calibri" w:hAnsi="Arial" w:cs="F"/>
      <w:color w:val="623B2A"/>
      <w:kern w:val="2"/>
      <w:sz w:val="22"/>
      <w:szCs w:val="22"/>
      <w:lang w:eastAsia="zh-CN"/>
    </w:rPr>
  </w:style>
  <w:style w:type="paragraph" w:customStyle="1" w:styleId="af4">
    <w:name w:val="Нормальный (таблица)"/>
    <w:basedOn w:val="a"/>
    <w:next w:val="a"/>
    <w:uiPriority w:val="99"/>
    <w:rsid w:val="00424DE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  <w:textAlignment w:val="auto"/>
    </w:pPr>
    <w:rPr>
      <w:rFonts w:eastAsia="Times New Roman" w:cs="Arial"/>
      <w:color w:val="auto"/>
      <w:kern w:val="0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8D3E09"/>
    <w:pPr>
      <w:widowControl w:val="0"/>
      <w:suppressAutoHyphens w:val="0"/>
      <w:autoSpaceDE w:val="0"/>
      <w:autoSpaceDN w:val="0"/>
      <w:adjustRightInd w:val="0"/>
      <w:spacing w:after="0" w:line="240" w:lineRule="auto"/>
      <w:textAlignment w:val="auto"/>
    </w:pPr>
    <w:rPr>
      <w:rFonts w:eastAsia="Times New Roman" w:cs="Arial"/>
      <w:color w:val="auto"/>
      <w:kern w:val="0"/>
      <w:sz w:val="24"/>
      <w:szCs w:val="24"/>
      <w:lang w:eastAsia="ru-RU"/>
    </w:rPr>
  </w:style>
  <w:style w:type="table" w:styleId="af6">
    <w:name w:val="Table Grid"/>
    <w:basedOn w:val="a2"/>
    <w:uiPriority w:val="39"/>
    <w:rsid w:val="00C9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a3"/>
    <w:rsid w:val="00BB22B7"/>
    <w:pPr>
      <w:numPr>
        <w:numId w:val="25"/>
      </w:numPr>
    </w:pPr>
  </w:style>
  <w:style w:type="paragraph" w:customStyle="1" w:styleId="ConsPlusNonformat">
    <w:name w:val="ConsPlusNonformat"/>
    <w:link w:val="ConsPlusNonformat0"/>
    <w:rsid w:val="0001735C"/>
    <w:pPr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rsid w:val="0001735C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0.127.90\&#1076;&#1086;&#1082;&#1091;&#1084;&#1077;&#1085;&#1090;&#1099;%20&#1089;&#1086;&#1090;&#1088;&#1091;&#1076;&#1085;&#1080;&#1082;&#1086;&#1074;1\Downloads\Downloads\AppData\Local\Temp\&#1040;&#1056;&#1061;&#1048;&#1042;%20&#1055;&#1045;&#1056;&#1045;&#1063;&#1053;&#1045;&#1049;%20&#1059;&#1057;&#1051;&#1059;&#1043;\C:\Documents%20and%20Settings\lyutikov\Local%20Settings\Temporary%20Internet%20Files\Content.Outlook\RQG64QB0\&#1042;&#1057;&#1045;%20&#1056;&#1045;&#1043;&#1051;&#1040;&#1052;&#1045;&#1053;&#1058;&#1067;%20&#1059;&#1057;&#1051;&#1059;&#1043;\&#1091;&#1089;&#1083;&#1091;&#1075;&#1072;%205.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2EF8EACD079119ED2884DB70386C0C1A3DB003C78E17E45637886CDBVE2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C200-1CCC-489B-9A7B-B7A14C85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47453</CharactersWithSpaces>
  <SharedDoc>false</SharedDoc>
  <HLinks>
    <vt:vector size="12" baseType="variant">
      <vt:variant>
        <vt:i4>69338143</vt:i4>
      </vt:variant>
      <vt:variant>
        <vt:i4>3</vt:i4>
      </vt:variant>
      <vt:variant>
        <vt:i4>0</vt:i4>
      </vt:variant>
      <vt:variant>
        <vt:i4>5</vt:i4>
      </vt:variant>
      <vt:variant>
        <vt:lpwstr>../Downloads/Downloads/AppData/Local/Temp/АРХИВ ПЕРЕЧНЕЙ УСЛУГ/C:/Documents and Settings/lyutikov/Local Settings/Temporary Internet Files/Content.Outlook/RQG64QB0/ВСЕ РЕГЛАМЕНТЫ УСЛУГ/услуга 5.24</vt:lpwstr>
      </vt:variant>
      <vt:variant>
        <vt:lpwstr/>
      </vt:variant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consultantplus://offline/ref=5A2EF8EACD079119ED2884DB70386C0C1A3DB003C78E17E45637886CDBVE2DH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manyakina</dc:creator>
  <cp:keywords/>
  <dc:description/>
  <cp:lastModifiedBy>user21</cp:lastModifiedBy>
  <cp:revision>11</cp:revision>
  <cp:lastPrinted>2023-11-22T08:43:00Z</cp:lastPrinted>
  <dcterms:created xsi:type="dcterms:W3CDTF">2023-11-22T08:16:00Z</dcterms:created>
  <dcterms:modified xsi:type="dcterms:W3CDTF">2024-03-01T11:46:00Z</dcterms:modified>
</cp:coreProperties>
</file>